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55E" w:rsidRDefault="00F5655E" w:rsidP="00F5655E">
      <w:pPr>
        <w:pStyle w:val="a3"/>
        <w:ind w:left="5103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Приложение № </w:t>
      </w:r>
      <w:r w:rsidR="0097382D">
        <w:rPr>
          <w:b w:val="0"/>
          <w:sz w:val="22"/>
          <w:szCs w:val="22"/>
        </w:rPr>
        <w:t>1</w:t>
      </w:r>
    </w:p>
    <w:p w:rsidR="00F5655E" w:rsidRDefault="00F5655E" w:rsidP="00F5655E">
      <w:pPr>
        <w:pStyle w:val="a3"/>
        <w:ind w:left="5103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к письму департамента образования</w:t>
      </w:r>
    </w:p>
    <w:p w:rsidR="00F5655E" w:rsidRDefault="00F5655E" w:rsidP="00F5655E">
      <w:pPr>
        <w:pStyle w:val="a3"/>
        <w:ind w:left="5103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Белгородской области</w:t>
      </w:r>
    </w:p>
    <w:p w:rsidR="00F5655E" w:rsidRDefault="00F5655E" w:rsidP="00F5655E">
      <w:pPr>
        <w:pStyle w:val="a3"/>
        <w:ind w:left="5103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от «21» мая 2021 г. № 9-09/14/2697</w:t>
      </w:r>
    </w:p>
    <w:p w:rsidR="009D571A" w:rsidRPr="00C32382" w:rsidRDefault="009D571A" w:rsidP="009D571A">
      <w:pPr>
        <w:pStyle w:val="a3"/>
        <w:ind w:left="5103"/>
        <w:jc w:val="right"/>
        <w:rPr>
          <w:b w:val="0"/>
          <w:sz w:val="22"/>
          <w:szCs w:val="22"/>
        </w:rPr>
      </w:pPr>
    </w:p>
    <w:p w:rsidR="00804BA7" w:rsidRDefault="0097382D" w:rsidP="009D571A">
      <w:pPr>
        <w:jc w:val="right"/>
      </w:pPr>
    </w:p>
    <w:p w:rsidR="009D571A" w:rsidRPr="009D571A" w:rsidRDefault="009D571A" w:rsidP="009D571A">
      <w:pPr>
        <w:pStyle w:val="a3"/>
        <w:tabs>
          <w:tab w:val="left" w:pos="0"/>
        </w:tabs>
        <w:rPr>
          <w:sz w:val="26"/>
          <w:szCs w:val="26"/>
        </w:rPr>
      </w:pPr>
      <w:bookmarkStart w:id="0" w:name="_GoBack"/>
      <w:r w:rsidRPr="009D571A">
        <w:rPr>
          <w:sz w:val="26"/>
          <w:szCs w:val="26"/>
        </w:rPr>
        <w:t>График прибытия делегаций для участия в областной выставке-ярмарке достижений учебно-производственной и творческой деятельности профессиональных образовательных организаций области «Парад профессий»</w:t>
      </w:r>
    </w:p>
    <w:bookmarkEnd w:id="0"/>
    <w:p w:rsidR="009D571A" w:rsidRDefault="009D571A" w:rsidP="009D571A">
      <w:pPr>
        <w:jc w:val="center"/>
      </w:pPr>
    </w:p>
    <w:tbl>
      <w:tblPr>
        <w:tblStyle w:val="a5"/>
        <w:tblW w:w="0" w:type="auto"/>
        <w:tblLook w:val="04A0"/>
      </w:tblPr>
      <w:tblGrid>
        <w:gridCol w:w="2235"/>
        <w:gridCol w:w="1417"/>
        <w:gridCol w:w="1276"/>
        <w:gridCol w:w="1276"/>
        <w:gridCol w:w="1134"/>
        <w:gridCol w:w="1275"/>
        <w:gridCol w:w="958"/>
      </w:tblGrid>
      <w:tr w:rsidR="009D571A" w:rsidTr="00C32382">
        <w:trPr>
          <w:trHeight w:val="135"/>
        </w:trPr>
        <w:tc>
          <w:tcPr>
            <w:tcW w:w="2235" w:type="dxa"/>
            <w:vMerge w:val="restart"/>
          </w:tcPr>
          <w:p w:rsidR="009D571A" w:rsidRPr="00D63953" w:rsidRDefault="009D571A" w:rsidP="007F6E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3953">
              <w:rPr>
                <w:rFonts w:ascii="Times New Roman" w:hAnsi="Times New Roman" w:cs="Times New Roman"/>
                <w:b/>
              </w:rPr>
              <w:t>Муниципальные районы (городские округа)</w:t>
            </w:r>
          </w:p>
        </w:tc>
        <w:tc>
          <w:tcPr>
            <w:tcW w:w="7336" w:type="dxa"/>
            <w:gridSpan w:val="6"/>
          </w:tcPr>
          <w:p w:rsidR="009D571A" w:rsidRPr="00D63953" w:rsidRDefault="009D571A" w:rsidP="007F6E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3953">
              <w:rPr>
                <w:rFonts w:ascii="Times New Roman" w:hAnsi="Times New Roman" w:cs="Times New Roman"/>
                <w:b/>
              </w:rPr>
              <w:t>Время прибытия делегации/Количество человек</w:t>
            </w:r>
          </w:p>
          <w:p w:rsidR="007F6EB1" w:rsidRPr="00D63953" w:rsidRDefault="007F6EB1" w:rsidP="007F6EB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2382" w:rsidTr="00C32382">
        <w:trPr>
          <w:trHeight w:val="105"/>
        </w:trPr>
        <w:tc>
          <w:tcPr>
            <w:tcW w:w="2235" w:type="dxa"/>
            <w:vMerge/>
          </w:tcPr>
          <w:p w:rsidR="00C32382" w:rsidRPr="00D63953" w:rsidRDefault="00C32382" w:rsidP="009D571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3953">
              <w:rPr>
                <w:rFonts w:ascii="Times New Roman" w:hAnsi="Times New Roman" w:cs="Times New Roman"/>
                <w:b/>
              </w:rPr>
              <w:t>10:00</w:t>
            </w:r>
          </w:p>
        </w:tc>
        <w:tc>
          <w:tcPr>
            <w:tcW w:w="1276" w:type="dxa"/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3953">
              <w:rPr>
                <w:rFonts w:ascii="Times New Roman" w:hAnsi="Times New Roman" w:cs="Times New Roman"/>
                <w:b/>
              </w:rPr>
              <w:t>10:30</w:t>
            </w:r>
          </w:p>
        </w:tc>
        <w:tc>
          <w:tcPr>
            <w:tcW w:w="1276" w:type="dxa"/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3953">
              <w:rPr>
                <w:rFonts w:ascii="Times New Roman" w:hAnsi="Times New Roman" w:cs="Times New Roman"/>
                <w:b/>
              </w:rPr>
              <w:t>11:00</w:t>
            </w:r>
          </w:p>
        </w:tc>
        <w:tc>
          <w:tcPr>
            <w:tcW w:w="1134" w:type="dxa"/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3953">
              <w:rPr>
                <w:rFonts w:ascii="Times New Roman" w:hAnsi="Times New Roman" w:cs="Times New Roman"/>
                <w:b/>
              </w:rPr>
              <w:t>11:30</w:t>
            </w:r>
          </w:p>
        </w:tc>
        <w:tc>
          <w:tcPr>
            <w:tcW w:w="1275" w:type="dxa"/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3953">
              <w:rPr>
                <w:rFonts w:ascii="Times New Roman" w:hAnsi="Times New Roman" w:cs="Times New Roman"/>
                <w:b/>
              </w:rPr>
              <w:t>12:00</w:t>
            </w:r>
          </w:p>
        </w:tc>
        <w:tc>
          <w:tcPr>
            <w:tcW w:w="958" w:type="dxa"/>
          </w:tcPr>
          <w:p w:rsidR="00C32382" w:rsidRPr="00D63953" w:rsidRDefault="00C32382" w:rsidP="00C323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12:30</w:t>
            </w:r>
          </w:p>
        </w:tc>
      </w:tr>
      <w:tr w:rsidR="00C32382" w:rsidTr="00C32382">
        <w:tc>
          <w:tcPr>
            <w:tcW w:w="2235" w:type="dxa"/>
          </w:tcPr>
          <w:p w:rsidR="00C32382" w:rsidRPr="00D63953" w:rsidRDefault="00C32382" w:rsidP="00277904">
            <w:pPr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 xml:space="preserve">Алексеевский 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382" w:rsidTr="00C32382">
        <w:tc>
          <w:tcPr>
            <w:tcW w:w="2235" w:type="dxa"/>
          </w:tcPr>
          <w:p w:rsidR="00C32382" w:rsidRPr="00D63953" w:rsidRDefault="00C32382" w:rsidP="00277904">
            <w:pPr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 xml:space="preserve">Белгородский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382" w:rsidTr="00C32382">
        <w:tc>
          <w:tcPr>
            <w:tcW w:w="2235" w:type="dxa"/>
            <w:tcBorders>
              <w:bottom w:val="single" w:sz="4" w:space="0" w:color="auto"/>
            </w:tcBorders>
          </w:tcPr>
          <w:p w:rsidR="00C32382" w:rsidRPr="00D63953" w:rsidRDefault="00C32382" w:rsidP="00277904">
            <w:pPr>
              <w:rPr>
                <w:rFonts w:ascii="Times New Roman" w:hAnsi="Times New Roman" w:cs="Times New Roman"/>
              </w:rPr>
            </w:pPr>
            <w:proofErr w:type="spellStart"/>
            <w:r w:rsidRPr="00D63953">
              <w:rPr>
                <w:rFonts w:ascii="Times New Roman" w:hAnsi="Times New Roman" w:cs="Times New Roman"/>
              </w:rPr>
              <w:t>Борисовский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382" w:rsidTr="00C32382">
        <w:tc>
          <w:tcPr>
            <w:tcW w:w="2235" w:type="dxa"/>
          </w:tcPr>
          <w:p w:rsidR="00C32382" w:rsidRPr="00D63953" w:rsidRDefault="00C32382" w:rsidP="00277904">
            <w:pPr>
              <w:rPr>
                <w:rFonts w:ascii="Times New Roman" w:hAnsi="Times New Roman" w:cs="Times New Roman"/>
              </w:rPr>
            </w:pPr>
            <w:proofErr w:type="spellStart"/>
            <w:r w:rsidRPr="00D63953">
              <w:rPr>
                <w:rFonts w:ascii="Times New Roman" w:hAnsi="Times New Roman" w:cs="Times New Roman"/>
              </w:rPr>
              <w:t>Валуйский</w:t>
            </w:r>
            <w:proofErr w:type="spellEnd"/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382" w:rsidTr="00C32382">
        <w:tc>
          <w:tcPr>
            <w:tcW w:w="2235" w:type="dxa"/>
          </w:tcPr>
          <w:p w:rsidR="00C32382" w:rsidRPr="00D63953" w:rsidRDefault="00C32382" w:rsidP="00277904">
            <w:pPr>
              <w:rPr>
                <w:rFonts w:ascii="Times New Roman" w:hAnsi="Times New Roman" w:cs="Times New Roman"/>
              </w:rPr>
            </w:pPr>
            <w:proofErr w:type="spellStart"/>
            <w:r w:rsidRPr="00D63953">
              <w:rPr>
                <w:rFonts w:ascii="Times New Roman" w:hAnsi="Times New Roman" w:cs="Times New Roman"/>
              </w:rPr>
              <w:t>Вейделевский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382" w:rsidTr="00C32382">
        <w:tc>
          <w:tcPr>
            <w:tcW w:w="2235" w:type="dxa"/>
          </w:tcPr>
          <w:p w:rsidR="00C32382" w:rsidRPr="00D63953" w:rsidRDefault="00C32382" w:rsidP="00277904">
            <w:pPr>
              <w:rPr>
                <w:rFonts w:ascii="Times New Roman" w:hAnsi="Times New Roman" w:cs="Times New Roman"/>
              </w:rPr>
            </w:pPr>
            <w:proofErr w:type="spellStart"/>
            <w:r w:rsidRPr="00D63953">
              <w:rPr>
                <w:rFonts w:ascii="Times New Roman" w:hAnsi="Times New Roman" w:cs="Times New Roman"/>
              </w:rPr>
              <w:t>Волоконовский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382" w:rsidTr="00C32382">
        <w:tc>
          <w:tcPr>
            <w:tcW w:w="2235" w:type="dxa"/>
            <w:tcBorders>
              <w:bottom w:val="single" w:sz="4" w:space="0" w:color="auto"/>
            </w:tcBorders>
          </w:tcPr>
          <w:p w:rsidR="00C32382" w:rsidRPr="00D63953" w:rsidRDefault="00C32382" w:rsidP="00277904">
            <w:pPr>
              <w:rPr>
                <w:rFonts w:ascii="Times New Roman" w:hAnsi="Times New Roman" w:cs="Times New Roman"/>
              </w:rPr>
            </w:pPr>
            <w:proofErr w:type="spellStart"/>
            <w:r w:rsidRPr="00D63953">
              <w:rPr>
                <w:rFonts w:ascii="Times New Roman" w:hAnsi="Times New Roman" w:cs="Times New Roman"/>
              </w:rPr>
              <w:t>Грайворонский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382" w:rsidTr="00C32382">
        <w:tc>
          <w:tcPr>
            <w:tcW w:w="2235" w:type="dxa"/>
          </w:tcPr>
          <w:p w:rsidR="00C32382" w:rsidRPr="00D63953" w:rsidRDefault="00C32382" w:rsidP="00277904">
            <w:pPr>
              <w:rPr>
                <w:rFonts w:ascii="Times New Roman" w:hAnsi="Times New Roman" w:cs="Times New Roman"/>
              </w:rPr>
            </w:pPr>
            <w:proofErr w:type="spellStart"/>
            <w:r w:rsidRPr="00D63953">
              <w:rPr>
                <w:rFonts w:ascii="Times New Roman" w:hAnsi="Times New Roman" w:cs="Times New Roman"/>
              </w:rPr>
              <w:t>Губкинский</w:t>
            </w:r>
            <w:proofErr w:type="spellEnd"/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58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C323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382" w:rsidTr="00C32382">
        <w:tc>
          <w:tcPr>
            <w:tcW w:w="2235" w:type="dxa"/>
            <w:tcBorders>
              <w:bottom w:val="single" w:sz="4" w:space="0" w:color="auto"/>
            </w:tcBorders>
          </w:tcPr>
          <w:p w:rsidR="00C32382" w:rsidRPr="00D63953" w:rsidRDefault="00C32382" w:rsidP="00277904">
            <w:pPr>
              <w:rPr>
                <w:rFonts w:ascii="Times New Roman" w:hAnsi="Times New Roman" w:cs="Times New Roman"/>
              </w:rPr>
            </w:pPr>
            <w:proofErr w:type="spellStart"/>
            <w:r w:rsidRPr="00D63953">
              <w:rPr>
                <w:rFonts w:ascii="Times New Roman" w:hAnsi="Times New Roman" w:cs="Times New Roman"/>
              </w:rPr>
              <w:t>Ивнянский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382" w:rsidTr="00C32382">
        <w:tc>
          <w:tcPr>
            <w:tcW w:w="2235" w:type="dxa"/>
            <w:tcBorders>
              <w:bottom w:val="single" w:sz="4" w:space="0" w:color="auto"/>
            </w:tcBorders>
          </w:tcPr>
          <w:p w:rsidR="00C32382" w:rsidRPr="00D63953" w:rsidRDefault="00C32382" w:rsidP="00277904">
            <w:pPr>
              <w:rPr>
                <w:rFonts w:ascii="Times New Roman" w:hAnsi="Times New Roman" w:cs="Times New Roman"/>
              </w:rPr>
            </w:pPr>
            <w:proofErr w:type="spellStart"/>
            <w:r w:rsidRPr="00D63953">
              <w:rPr>
                <w:rFonts w:ascii="Times New Roman" w:hAnsi="Times New Roman" w:cs="Times New Roman"/>
              </w:rPr>
              <w:t>Корочанский</w:t>
            </w:r>
            <w:proofErr w:type="spellEnd"/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382" w:rsidTr="00C32382">
        <w:tc>
          <w:tcPr>
            <w:tcW w:w="2235" w:type="dxa"/>
          </w:tcPr>
          <w:p w:rsidR="00C32382" w:rsidRPr="00D63953" w:rsidRDefault="00C32382" w:rsidP="00277904">
            <w:pPr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 xml:space="preserve">Красненский 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382" w:rsidTr="00C32382">
        <w:tc>
          <w:tcPr>
            <w:tcW w:w="2235" w:type="dxa"/>
          </w:tcPr>
          <w:p w:rsidR="00C32382" w:rsidRPr="00D63953" w:rsidRDefault="00C32382" w:rsidP="00277904">
            <w:pPr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 xml:space="preserve">Красногвардейский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382" w:rsidTr="00C32382">
        <w:tc>
          <w:tcPr>
            <w:tcW w:w="2235" w:type="dxa"/>
          </w:tcPr>
          <w:p w:rsidR="00C32382" w:rsidRPr="00D63953" w:rsidRDefault="00C32382" w:rsidP="00277904">
            <w:pPr>
              <w:rPr>
                <w:rFonts w:ascii="Times New Roman" w:hAnsi="Times New Roman" w:cs="Times New Roman"/>
              </w:rPr>
            </w:pPr>
            <w:proofErr w:type="spellStart"/>
            <w:r w:rsidRPr="00D63953">
              <w:rPr>
                <w:rFonts w:ascii="Times New Roman" w:hAnsi="Times New Roman" w:cs="Times New Roman"/>
              </w:rPr>
              <w:t>Краснояружский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382" w:rsidTr="00C32382">
        <w:tc>
          <w:tcPr>
            <w:tcW w:w="2235" w:type="dxa"/>
          </w:tcPr>
          <w:p w:rsidR="00C32382" w:rsidRPr="00D63953" w:rsidRDefault="00C32382" w:rsidP="00277904">
            <w:pPr>
              <w:rPr>
                <w:rFonts w:ascii="Times New Roman" w:hAnsi="Times New Roman" w:cs="Times New Roman"/>
              </w:rPr>
            </w:pPr>
            <w:proofErr w:type="spellStart"/>
            <w:r w:rsidRPr="00D63953">
              <w:rPr>
                <w:rFonts w:ascii="Times New Roman" w:hAnsi="Times New Roman" w:cs="Times New Roman"/>
              </w:rPr>
              <w:t>Новооскольский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382" w:rsidTr="00C32382">
        <w:tc>
          <w:tcPr>
            <w:tcW w:w="2235" w:type="dxa"/>
            <w:tcBorders>
              <w:bottom w:val="single" w:sz="4" w:space="0" w:color="auto"/>
            </w:tcBorders>
          </w:tcPr>
          <w:p w:rsidR="00C32382" w:rsidRPr="00D63953" w:rsidRDefault="00C32382" w:rsidP="00277904">
            <w:pPr>
              <w:rPr>
                <w:rFonts w:ascii="Times New Roman" w:hAnsi="Times New Roman" w:cs="Times New Roman"/>
              </w:rPr>
            </w:pPr>
            <w:proofErr w:type="spellStart"/>
            <w:r w:rsidRPr="00D63953">
              <w:rPr>
                <w:rFonts w:ascii="Times New Roman" w:hAnsi="Times New Roman" w:cs="Times New Roman"/>
              </w:rPr>
              <w:t>Прохоровский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382" w:rsidTr="00C32382">
        <w:tc>
          <w:tcPr>
            <w:tcW w:w="2235" w:type="dxa"/>
          </w:tcPr>
          <w:p w:rsidR="00C32382" w:rsidRPr="00D63953" w:rsidRDefault="00C32382" w:rsidP="00277904">
            <w:pPr>
              <w:rPr>
                <w:rFonts w:ascii="Times New Roman" w:hAnsi="Times New Roman" w:cs="Times New Roman"/>
              </w:rPr>
            </w:pPr>
            <w:proofErr w:type="spellStart"/>
            <w:r w:rsidRPr="00D63953">
              <w:rPr>
                <w:rFonts w:ascii="Times New Roman" w:hAnsi="Times New Roman" w:cs="Times New Roman"/>
              </w:rPr>
              <w:t>Ракитянский</w:t>
            </w:r>
            <w:proofErr w:type="spellEnd"/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382" w:rsidTr="00C32382">
        <w:tc>
          <w:tcPr>
            <w:tcW w:w="2235" w:type="dxa"/>
            <w:tcBorders>
              <w:bottom w:val="single" w:sz="4" w:space="0" w:color="auto"/>
            </w:tcBorders>
          </w:tcPr>
          <w:p w:rsidR="00C32382" w:rsidRPr="00D63953" w:rsidRDefault="00C32382" w:rsidP="00277904">
            <w:pPr>
              <w:rPr>
                <w:rFonts w:ascii="Times New Roman" w:hAnsi="Times New Roman" w:cs="Times New Roman"/>
              </w:rPr>
            </w:pPr>
            <w:proofErr w:type="spellStart"/>
            <w:r w:rsidRPr="00D63953">
              <w:rPr>
                <w:rFonts w:ascii="Times New Roman" w:hAnsi="Times New Roman" w:cs="Times New Roman"/>
              </w:rPr>
              <w:t>Ровеньский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C323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382" w:rsidTr="00C32382">
        <w:tc>
          <w:tcPr>
            <w:tcW w:w="2235" w:type="dxa"/>
          </w:tcPr>
          <w:p w:rsidR="00C32382" w:rsidRPr="00D63953" w:rsidRDefault="00C32382" w:rsidP="00277904">
            <w:pPr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 xml:space="preserve">Старооскольский 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382" w:rsidTr="00C32382">
        <w:tc>
          <w:tcPr>
            <w:tcW w:w="2235" w:type="dxa"/>
            <w:tcBorders>
              <w:bottom w:val="single" w:sz="4" w:space="0" w:color="auto"/>
            </w:tcBorders>
          </w:tcPr>
          <w:p w:rsidR="00C32382" w:rsidRPr="00D63953" w:rsidRDefault="00C32382" w:rsidP="00277904">
            <w:pPr>
              <w:rPr>
                <w:rFonts w:ascii="Times New Roman" w:hAnsi="Times New Roman" w:cs="Times New Roman"/>
              </w:rPr>
            </w:pPr>
            <w:proofErr w:type="spellStart"/>
            <w:r w:rsidRPr="00D63953">
              <w:rPr>
                <w:rFonts w:ascii="Times New Roman" w:hAnsi="Times New Roman" w:cs="Times New Roman"/>
              </w:rPr>
              <w:t>Чернянский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C323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382" w:rsidTr="00C32382">
        <w:tc>
          <w:tcPr>
            <w:tcW w:w="2235" w:type="dxa"/>
          </w:tcPr>
          <w:p w:rsidR="00C32382" w:rsidRPr="00D63953" w:rsidRDefault="00C32382" w:rsidP="00277904">
            <w:pPr>
              <w:rPr>
                <w:rFonts w:ascii="Times New Roman" w:hAnsi="Times New Roman" w:cs="Times New Roman"/>
              </w:rPr>
            </w:pPr>
            <w:proofErr w:type="spellStart"/>
            <w:r w:rsidRPr="00D63953">
              <w:rPr>
                <w:rFonts w:ascii="Times New Roman" w:hAnsi="Times New Roman" w:cs="Times New Roman"/>
              </w:rPr>
              <w:t>Шебекинский</w:t>
            </w:r>
            <w:proofErr w:type="spellEnd"/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382" w:rsidTr="00C32382">
        <w:tc>
          <w:tcPr>
            <w:tcW w:w="2235" w:type="dxa"/>
          </w:tcPr>
          <w:p w:rsidR="00C32382" w:rsidRPr="00D63953" w:rsidRDefault="00C32382" w:rsidP="00277904">
            <w:pPr>
              <w:rPr>
                <w:rFonts w:ascii="Times New Roman" w:hAnsi="Times New Roman" w:cs="Times New Roman"/>
              </w:rPr>
            </w:pPr>
            <w:proofErr w:type="spellStart"/>
            <w:r w:rsidRPr="00D63953">
              <w:rPr>
                <w:rFonts w:ascii="Times New Roman" w:hAnsi="Times New Roman" w:cs="Times New Roman"/>
              </w:rPr>
              <w:t>Яковлевский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382" w:rsidTr="00C32382">
        <w:tc>
          <w:tcPr>
            <w:tcW w:w="2235" w:type="dxa"/>
            <w:tcBorders>
              <w:bottom w:val="single" w:sz="4" w:space="0" w:color="auto"/>
            </w:tcBorders>
          </w:tcPr>
          <w:p w:rsidR="00C32382" w:rsidRPr="00D63953" w:rsidRDefault="00C32382" w:rsidP="00277904">
            <w:pPr>
              <w:rPr>
                <w:rFonts w:ascii="Times New Roman" w:hAnsi="Times New Roman" w:cs="Times New Roman"/>
              </w:rPr>
            </w:pPr>
            <w:r w:rsidRPr="00D63953">
              <w:rPr>
                <w:rFonts w:ascii="Times New Roman" w:hAnsi="Times New Roman" w:cs="Times New Roman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7F6E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C32382" w:rsidRPr="00D63953" w:rsidRDefault="00C32382" w:rsidP="00C323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</w:tr>
      <w:tr w:rsidR="00C32382" w:rsidTr="00C32382">
        <w:tc>
          <w:tcPr>
            <w:tcW w:w="2235" w:type="dxa"/>
            <w:tcBorders>
              <w:bottom w:val="single" w:sz="4" w:space="0" w:color="auto"/>
            </w:tcBorders>
          </w:tcPr>
          <w:p w:rsidR="00C32382" w:rsidRPr="00D63953" w:rsidRDefault="00C32382" w:rsidP="009D571A">
            <w:pPr>
              <w:rPr>
                <w:rFonts w:ascii="Times New Roman" w:hAnsi="Times New Roman" w:cs="Times New Roman"/>
                <w:b/>
              </w:rPr>
            </w:pPr>
            <w:r w:rsidRPr="00D63953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CC3AC7">
            <w:pPr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500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CC3A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500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CC3A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CC3A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500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CC3A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500</w:t>
            </w:r>
          </w:p>
        </w:tc>
        <w:tc>
          <w:tcPr>
            <w:tcW w:w="958" w:type="dxa"/>
            <w:tcBorders>
              <w:top w:val="nil"/>
              <w:bottom w:val="single" w:sz="4" w:space="0" w:color="auto"/>
            </w:tcBorders>
          </w:tcPr>
          <w:p w:rsidR="00C32382" w:rsidRPr="00D63953" w:rsidRDefault="00C32382" w:rsidP="00C323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500</w:t>
            </w:r>
          </w:p>
        </w:tc>
      </w:tr>
    </w:tbl>
    <w:p w:rsidR="009D571A" w:rsidRDefault="009D571A" w:rsidP="009D571A"/>
    <w:sectPr w:rsidR="009D571A" w:rsidSect="009D57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571A"/>
    <w:rsid w:val="00090FA9"/>
    <w:rsid w:val="002062C1"/>
    <w:rsid w:val="002D4305"/>
    <w:rsid w:val="003713B3"/>
    <w:rsid w:val="0038052B"/>
    <w:rsid w:val="007F6EB1"/>
    <w:rsid w:val="0097382D"/>
    <w:rsid w:val="009D571A"/>
    <w:rsid w:val="00B820B8"/>
    <w:rsid w:val="00C32382"/>
    <w:rsid w:val="00CC3AC7"/>
    <w:rsid w:val="00D63953"/>
    <w:rsid w:val="00D807AD"/>
    <w:rsid w:val="00F000BC"/>
    <w:rsid w:val="00F3776C"/>
    <w:rsid w:val="00F56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7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Заголовок"/>
    <w:basedOn w:val="a"/>
    <w:link w:val="a4"/>
    <w:qFormat/>
    <w:rsid w:val="009D571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aliases w:val="Заголовок Знак"/>
    <w:basedOn w:val="a0"/>
    <w:link w:val="a3"/>
    <w:rsid w:val="009D571A"/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5">
    <w:name w:val="Table Grid"/>
    <w:basedOn w:val="a1"/>
    <w:uiPriority w:val="59"/>
    <w:rsid w:val="009D5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323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323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9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chukanova</dc:creator>
  <cp:keywords/>
  <dc:description/>
  <cp:lastModifiedBy>Владислав</cp:lastModifiedBy>
  <cp:revision>12</cp:revision>
  <cp:lastPrinted>2021-05-18T13:39:00Z</cp:lastPrinted>
  <dcterms:created xsi:type="dcterms:W3CDTF">2019-04-08T08:09:00Z</dcterms:created>
  <dcterms:modified xsi:type="dcterms:W3CDTF">2021-08-01T04:23:00Z</dcterms:modified>
</cp:coreProperties>
</file>