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68E" w:rsidRPr="00EA5B0D" w:rsidRDefault="009A768E" w:rsidP="00A419E6">
      <w:pPr>
        <w:pStyle w:val="a3"/>
        <w:ind w:left="5103"/>
        <w:jc w:val="right"/>
        <w:rPr>
          <w:b w:val="0"/>
          <w:sz w:val="22"/>
          <w:szCs w:val="22"/>
        </w:rPr>
      </w:pPr>
      <w:r>
        <w:rPr>
          <w:sz w:val="24"/>
          <w:szCs w:val="28"/>
        </w:rPr>
        <w:t xml:space="preserve">                                                                           </w:t>
      </w:r>
      <w:bookmarkStart w:id="0" w:name="_GoBack"/>
      <w:bookmarkEnd w:id="0"/>
      <w:r>
        <w:rPr>
          <w:sz w:val="24"/>
          <w:szCs w:val="28"/>
        </w:rPr>
        <w:t xml:space="preserve">                    </w:t>
      </w:r>
      <w:r w:rsidRPr="00EA5B0D">
        <w:rPr>
          <w:b w:val="0"/>
          <w:sz w:val="22"/>
          <w:szCs w:val="22"/>
        </w:rPr>
        <w:t>Приложение № 2</w:t>
      </w:r>
    </w:p>
    <w:p w:rsidR="009A768E" w:rsidRPr="00EA5B0D" w:rsidRDefault="00DB78A4" w:rsidP="00A419E6">
      <w:pPr>
        <w:pStyle w:val="a3"/>
        <w:ind w:left="5103"/>
        <w:jc w:val="right"/>
        <w:rPr>
          <w:b w:val="0"/>
          <w:sz w:val="22"/>
          <w:szCs w:val="22"/>
        </w:rPr>
      </w:pPr>
      <w:r w:rsidRPr="00EA5B0D">
        <w:rPr>
          <w:b w:val="0"/>
          <w:sz w:val="22"/>
          <w:szCs w:val="22"/>
        </w:rPr>
        <w:t xml:space="preserve">к письму </w:t>
      </w:r>
      <w:r w:rsidR="009A768E" w:rsidRPr="00EA5B0D">
        <w:rPr>
          <w:b w:val="0"/>
          <w:sz w:val="22"/>
          <w:szCs w:val="22"/>
        </w:rPr>
        <w:t>департамента образования</w:t>
      </w:r>
    </w:p>
    <w:p w:rsidR="009A768E" w:rsidRPr="00EA5B0D" w:rsidRDefault="009A768E" w:rsidP="00A419E6">
      <w:pPr>
        <w:pStyle w:val="a3"/>
        <w:ind w:left="5103"/>
        <w:jc w:val="right"/>
        <w:rPr>
          <w:b w:val="0"/>
          <w:sz w:val="22"/>
          <w:szCs w:val="22"/>
        </w:rPr>
      </w:pPr>
      <w:r w:rsidRPr="00EA5B0D">
        <w:rPr>
          <w:b w:val="0"/>
          <w:sz w:val="22"/>
          <w:szCs w:val="22"/>
        </w:rPr>
        <w:t xml:space="preserve">                                                                                            </w:t>
      </w:r>
      <w:r w:rsidR="002A3352" w:rsidRPr="00EA5B0D">
        <w:rPr>
          <w:b w:val="0"/>
          <w:sz w:val="22"/>
          <w:szCs w:val="22"/>
        </w:rPr>
        <w:t xml:space="preserve">    </w:t>
      </w:r>
      <w:r w:rsidRPr="00EA5B0D">
        <w:rPr>
          <w:b w:val="0"/>
          <w:sz w:val="22"/>
          <w:szCs w:val="22"/>
        </w:rPr>
        <w:t>Белгородской области</w:t>
      </w:r>
    </w:p>
    <w:p w:rsidR="00A419E6" w:rsidRDefault="00A419E6" w:rsidP="00A419E6">
      <w:pPr>
        <w:pStyle w:val="a3"/>
        <w:ind w:left="5103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от «21» мая 2021 г. № 9-09/14/2697</w:t>
      </w:r>
    </w:p>
    <w:p w:rsidR="009A768E" w:rsidRPr="00EA5B0D" w:rsidRDefault="009A768E" w:rsidP="00A419E6">
      <w:pPr>
        <w:pStyle w:val="a3"/>
        <w:ind w:left="5103"/>
        <w:jc w:val="right"/>
        <w:rPr>
          <w:b w:val="0"/>
          <w:sz w:val="22"/>
          <w:szCs w:val="22"/>
        </w:rPr>
      </w:pPr>
    </w:p>
    <w:p w:rsidR="009A768E" w:rsidRDefault="009A768E" w:rsidP="009A768E">
      <w:pPr>
        <w:pStyle w:val="a3"/>
        <w:jc w:val="right"/>
        <w:rPr>
          <w:szCs w:val="28"/>
        </w:rPr>
      </w:pPr>
    </w:p>
    <w:p w:rsidR="009A768E" w:rsidRDefault="009A768E" w:rsidP="009A768E">
      <w:pPr>
        <w:pStyle w:val="a3"/>
        <w:rPr>
          <w:rStyle w:val="FontStyle19"/>
          <w:szCs w:val="28"/>
        </w:rPr>
      </w:pPr>
      <w:r w:rsidRPr="003A35D3">
        <w:rPr>
          <w:szCs w:val="28"/>
        </w:rPr>
        <w:t xml:space="preserve">Информация </w:t>
      </w:r>
      <w:r w:rsidRPr="003A35D3">
        <w:rPr>
          <w:rStyle w:val="FontStyle19"/>
          <w:szCs w:val="28"/>
        </w:rPr>
        <w:t xml:space="preserve">о </w:t>
      </w:r>
      <w:r>
        <w:rPr>
          <w:rStyle w:val="FontStyle19"/>
          <w:szCs w:val="28"/>
        </w:rPr>
        <w:t>муниципальном координаторе</w:t>
      </w:r>
      <w:r w:rsidRPr="00584FF6">
        <w:rPr>
          <w:rStyle w:val="FontStyle19"/>
          <w:szCs w:val="28"/>
        </w:rPr>
        <w:t xml:space="preserve"> </w:t>
      </w:r>
      <w:r w:rsidRPr="003D0A58">
        <w:rPr>
          <w:rStyle w:val="FontStyle19"/>
          <w:szCs w:val="28"/>
        </w:rPr>
        <w:t xml:space="preserve">областной выставки-ярмарки </w:t>
      </w:r>
      <w:r>
        <w:rPr>
          <w:rStyle w:val="FontStyle19"/>
          <w:szCs w:val="28"/>
        </w:rPr>
        <w:t xml:space="preserve">достижений </w:t>
      </w:r>
    </w:p>
    <w:p w:rsidR="009A768E" w:rsidRDefault="009A768E" w:rsidP="009A768E">
      <w:pPr>
        <w:pStyle w:val="a3"/>
        <w:rPr>
          <w:rStyle w:val="FontStyle19"/>
          <w:szCs w:val="28"/>
        </w:rPr>
      </w:pPr>
      <w:r w:rsidRPr="003D0A58">
        <w:rPr>
          <w:rStyle w:val="FontStyle19"/>
          <w:szCs w:val="28"/>
        </w:rPr>
        <w:t xml:space="preserve">учебно-производственной и творческой деятельности профессиональных образовательных </w:t>
      </w:r>
    </w:p>
    <w:p w:rsidR="00EA5B0D" w:rsidRDefault="009A768E" w:rsidP="009A768E">
      <w:pPr>
        <w:pStyle w:val="a3"/>
        <w:rPr>
          <w:rStyle w:val="FontStyle19"/>
          <w:szCs w:val="28"/>
        </w:rPr>
      </w:pPr>
      <w:r w:rsidRPr="003D0A58">
        <w:rPr>
          <w:rStyle w:val="FontStyle19"/>
          <w:szCs w:val="28"/>
        </w:rPr>
        <w:t>организаций области</w:t>
      </w:r>
      <w:r>
        <w:rPr>
          <w:rStyle w:val="FontStyle19"/>
          <w:szCs w:val="28"/>
        </w:rPr>
        <w:t xml:space="preserve"> </w:t>
      </w:r>
      <w:r w:rsidRPr="003D0A58">
        <w:rPr>
          <w:rStyle w:val="FontStyle19"/>
          <w:szCs w:val="28"/>
        </w:rPr>
        <w:t>«Парад профессий»</w:t>
      </w:r>
      <w:r>
        <w:rPr>
          <w:rStyle w:val="FontStyle19"/>
          <w:szCs w:val="28"/>
        </w:rPr>
        <w:t xml:space="preserve"> </w:t>
      </w:r>
    </w:p>
    <w:p w:rsidR="009A768E" w:rsidRDefault="009A768E" w:rsidP="009A768E">
      <w:pPr>
        <w:pStyle w:val="a3"/>
        <w:jc w:val="left"/>
        <w:rPr>
          <w:rStyle w:val="FontStyle19"/>
          <w:szCs w:val="28"/>
        </w:rPr>
      </w:pPr>
    </w:p>
    <w:p w:rsidR="009A768E" w:rsidRDefault="009A768E" w:rsidP="009A768E">
      <w:pPr>
        <w:pStyle w:val="a3"/>
        <w:rPr>
          <w:b w:val="0"/>
          <w:sz w:val="32"/>
          <w:szCs w:val="28"/>
        </w:rPr>
      </w:pPr>
    </w:p>
    <w:tbl>
      <w:tblPr>
        <w:tblW w:w="14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3119"/>
        <w:gridCol w:w="4961"/>
        <w:gridCol w:w="3193"/>
      </w:tblGrid>
      <w:tr w:rsidR="00EA5B0D" w:rsidRPr="00C163EB" w:rsidTr="00EA5B0D">
        <w:trPr>
          <w:trHeight w:val="537"/>
          <w:jc w:val="center"/>
        </w:trPr>
        <w:tc>
          <w:tcPr>
            <w:tcW w:w="3508" w:type="dxa"/>
          </w:tcPr>
          <w:p w:rsidR="00EA5B0D" w:rsidRPr="009A768E" w:rsidRDefault="00EA5B0D" w:rsidP="00277904">
            <w:pPr>
              <w:pStyle w:val="a3"/>
              <w:rPr>
                <w:sz w:val="22"/>
              </w:rPr>
            </w:pPr>
            <w:r w:rsidRPr="009A768E">
              <w:rPr>
                <w:sz w:val="22"/>
                <w:szCs w:val="22"/>
              </w:rPr>
              <w:t>Муниципальный район/городской округ</w:t>
            </w:r>
          </w:p>
        </w:tc>
        <w:tc>
          <w:tcPr>
            <w:tcW w:w="3119" w:type="dxa"/>
          </w:tcPr>
          <w:p w:rsidR="00EA5B0D" w:rsidRPr="009A768E" w:rsidRDefault="00EA5B0D" w:rsidP="00277904">
            <w:pPr>
              <w:pStyle w:val="a3"/>
              <w:rPr>
                <w:sz w:val="22"/>
              </w:rPr>
            </w:pPr>
            <w:r w:rsidRPr="009A768E">
              <w:rPr>
                <w:sz w:val="22"/>
                <w:szCs w:val="22"/>
              </w:rPr>
              <w:t>Ф.И.О. муниципального куратора</w:t>
            </w:r>
          </w:p>
        </w:tc>
        <w:tc>
          <w:tcPr>
            <w:tcW w:w="4961" w:type="dxa"/>
          </w:tcPr>
          <w:p w:rsidR="00EA5B0D" w:rsidRPr="009A768E" w:rsidRDefault="00EA5B0D" w:rsidP="00277904">
            <w:pPr>
              <w:pStyle w:val="a3"/>
              <w:rPr>
                <w:sz w:val="22"/>
              </w:rPr>
            </w:pPr>
            <w:r w:rsidRPr="009A768E">
              <w:rPr>
                <w:sz w:val="22"/>
                <w:szCs w:val="22"/>
              </w:rPr>
              <w:t>Должность, место работы</w:t>
            </w:r>
          </w:p>
        </w:tc>
        <w:tc>
          <w:tcPr>
            <w:tcW w:w="3193" w:type="dxa"/>
          </w:tcPr>
          <w:p w:rsidR="00EA5B0D" w:rsidRPr="009A768E" w:rsidRDefault="00EA5B0D" w:rsidP="00277904">
            <w:pPr>
              <w:pStyle w:val="a3"/>
              <w:rPr>
                <w:sz w:val="22"/>
              </w:rPr>
            </w:pPr>
            <w:r w:rsidRPr="009A768E">
              <w:rPr>
                <w:sz w:val="22"/>
                <w:szCs w:val="22"/>
              </w:rPr>
              <w:t xml:space="preserve">Телефон </w:t>
            </w:r>
          </w:p>
          <w:p w:rsidR="00EA5B0D" w:rsidRPr="009A768E" w:rsidRDefault="00EA5B0D" w:rsidP="00277904">
            <w:pPr>
              <w:pStyle w:val="a3"/>
              <w:rPr>
                <w:sz w:val="22"/>
              </w:rPr>
            </w:pPr>
            <w:r w:rsidRPr="009A768E">
              <w:rPr>
                <w:sz w:val="22"/>
                <w:szCs w:val="22"/>
              </w:rPr>
              <w:t>(рабочий и мобильный)</w:t>
            </w:r>
          </w:p>
        </w:tc>
      </w:tr>
      <w:tr w:rsidR="00EA5B0D" w:rsidRPr="006E7003" w:rsidTr="00EA5B0D">
        <w:trPr>
          <w:trHeight w:val="348"/>
          <w:jc w:val="center"/>
        </w:trPr>
        <w:tc>
          <w:tcPr>
            <w:tcW w:w="3508" w:type="dxa"/>
          </w:tcPr>
          <w:p w:rsidR="00EA5B0D" w:rsidRPr="006E7003" w:rsidRDefault="00C11E76" w:rsidP="00C11E76">
            <w:pPr>
              <w:pStyle w:val="a3"/>
              <w:tabs>
                <w:tab w:val="left" w:pos="2220"/>
              </w:tabs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Ивнянский </w:t>
            </w:r>
            <w:r w:rsidR="0081323C">
              <w:rPr>
                <w:b w:val="0"/>
                <w:szCs w:val="28"/>
              </w:rPr>
              <w:t>район</w:t>
            </w:r>
          </w:p>
        </w:tc>
        <w:tc>
          <w:tcPr>
            <w:tcW w:w="3119" w:type="dxa"/>
          </w:tcPr>
          <w:p w:rsidR="00EA5B0D" w:rsidRPr="006E7003" w:rsidRDefault="00C11E76" w:rsidP="00277904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Павленко</w:t>
            </w:r>
            <w:r w:rsidR="0081323C">
              <w:rPr>
                <w:b w:val="0"/>
                <w:szCs w:val="28"/>
              </w:rPr>
              <w:t xml:space="preserve"> Ольга Александровна</w:t>
            </w:r>
          </w:p>
        </w:tc>
        <w:tc>
          <w:tcPr>
            <w:tcW w:w="4961" w:type="dxa"/>
          </w:tcPr>
          <w:p w:rsidR="00EA5B0D" w:rsidRPr="006E7003" w:rsidRDefault="0081323C" w:rsidP="0081323C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Начальник отд</w:t>
            </w:r>
            <w:r w:rsidR="00C11E76">
              <w:rPr>
                <w:b w:val="0"/>
                <w:szCs w:val="28"/>
              </w:rPr>
              <w:t xml:space="preserve">ела МКУ </w:t>
            </w:r>
            <w:r>
              <w:rPr>
                <w:b w:val="0"/>
                <w:szCs w:val="28"/>
              </w:rPr>
              <w:t>«Ц</w:t>
            </w:r>
            <w:r w:rsidR="00C11E76">
              <w:rPr>
                <w:b w:val="0"/>
                <w:szCs w:val="28"/>
              </w:rPr>
              <w:t>ентр</w:t>
            </w:r>
            <w:r>
              <w:rPr>
                <w:b w:val="0"/>
                <w:szCs w:val="28"/>
              </w:rPr>
              <w:t xml:space="preserve"> развития и оценки качества обра</w:t>
            </w:r>
            <w:r w:rsidR="00C11E76">
              <w:rPr>
                <w:b w:val="0"/>
                <w:szCs w:val="28"/>
              </w:rPr>
              <w:t>зования</w:t>
            </w:r>
            <w:r>
              <w:rPr>
                <w:b w:val="0"/>
                <w:szCs w:val="28"/>
              </w:rPr>
              <w:t>»</w:t>
            </w:r>
          </w:p>
        </w:tc>
        <w:tc>
          <w:tcPr>
            <w:tcW w:w="3193" w:type="dxa"/>
          </w:tcPr>
          <w:p w:rsidR="00EA5B0D" w:rsidRDefault="00C11E76" w:rsidP="00277904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</w:t>
            </w:r>
            <w:r w:rsidR="0081323C">
              <w:rPr>
                <w:b w:val="0"/>
                <w:szCs w:val="28"/>
              </w:rPr>
              <w:t>(</w:t>
            </w:r>
            <w:r>
              <w:rPr>
                <w:b w:val="0"/>
                <w:szCs w:val="28"/>
              </w:rPr>
              <w:t>47243</w:t>
            </w:r>
            <w:r w:rsidR="0081323C">
              <w:rPr>
                <w:b w:val="0"/>
                <w:szCs w:val="28"/>
              </w:rPr>
              <w:t>)</w:t>
            </w:r>
            <w:r>
              <w:rPr>
                <w:b w:val="0"/>
                <w:szCs w:val="28"/>
              </w:rPr>
              <w:t>51291</w:t>
            </w:r>
          </w:p>
          <w:p w:rsidR="00C11E76" w:rsidRPr="006E7003" w:rsidRDefault="00C11E76" w:rsidP="00277904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89507171982</w:t>
            </w:r>
          </w:p>
        </w:tc>
      </w:tr>
    </w:tbl>
    <w:p w:rsidR="00804BA7" w:rsidRDefault="00A419E6"/>
    <w:sectPr w:rsidR="00804BA7" w:rsidSect="009A76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A768E"/>
    <w:rsid w:val="0009281B"/>
    <w:rsid w:val="002A3352"/>
    <w:rsid w:val="0038052B"/>
    <w:rsid w:val="0081323C"/>
    <w:rsid w:val="008E2B4B"/>
    <w:rsid w:val="009A768E"/>
    <w:rsid w:val="00A419E6"/>
    <w:rsid w:val="00B820B8"/>
    <w:rsid w:val="00C11E76"/>
    <w:rsid w:val="00D807AD"/>
    <w:rsid w:val="00DB78A4"/>
    <w:rsid w:val="00EA5B0D"/>
    <w:rsid w:val="00EB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F960A"/>
  <w15:docId w15:val="{A86270E6-1532-4639-9586-C75457C2B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A768E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9A768E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FontStyle19">
    <w:name w:val="Font Style19"/>
    <w:basedOn w:val="a0"/>
    <w:uiPriority w:val="99"/>
    <w:rsid w:val="009A768E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A5B0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5B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7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chukanova</dc:creator>
  <cp:keywords/>
  <dc:description/>
  <cp:lastModifiedBy>User</cp:lastModifiedBy>
  <cp:revision>14</cp:revision>
  <cp:lastPrinted>2021-05-18T13:43:00Z</cp:lastPrinted>
  <dcterms:created xsi:type="dcterms:W3CDTF">2019-04-08T13:12:00Z</dcterms:created>
  <dcterms:modified xsi:type="dcterms:W3CDTF">2021-05-21T10:27:00Z</dcterms:modified>
</cp:coreProperties>
</file>