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62" w:rsidRDefault="00CF4F78" w:rsidP="00C8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-405765</wp:posOffset>
            </wp:positionV>
            <wp:extent cx="6314440" cy="8790305"/>
            <wp:effectExtent l="0" t="0" r="0" b="0"/>
            <wp:wrapTopAndBottom/>
            <wp:docPr id="1" name="Рисунок 1" descr="\\Kuznec\Почта\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uznec\Почта\полит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879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31462" w:rsidRDefault="002314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52F62" w:rsidRDefault="00652F62" w:rsidP="00A500A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осуществляемой без 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C45BED">
        <w:rPr>
          <w:rFonts w:ascii="Times New Roman" w:eastAsia="Times New Roman" w:hAnsi="Times New Roman" w:cs="Times New Roman"/>
          <w:sz w:val="28"/>
          <w:szCs w:val="28"/>
        </w:rPr>
        <w:t>, Согласиями на обработку персональных данных субъектов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F62" w:rsidRPr="00652F62" w:rsidRDefault="00652F62" w:rsidP="0065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F62" w:rsidRPr="00652F62" w:rsidRDefault="00652F62" w:rsidP="0065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II. Цели обработки персональных данных</w:t>
      </w:r>
    </w:p>
    <w:p w:rsidR="00652F62" w:rsidRDefault="00652F62" w:rsidP="0065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Обработка персональных данных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</w:t>
      </w:r>
      <w:r w:rsidR="00C45BED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полномочий, определенн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  </w:t>
      </w:r>
      <w:r w:rsidR="00C45BED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sz w:val="28"/>
          <w:szCs w:val="28"/>
        </w:rPr>
        <w:t>  Муниципального казё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нного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2F62">
        <w:rPr>
          <w:rFonts w:ascii="Times New Roman" w:eastAsia="Times New Roman" w:hAnsi="Times New Roman" w:cs="Times New Roman"/>
          <w:bCs/>
          <w:sz w:val="28"/>
          <w:szCs w:val="28"/>
        </w:rPr>
        <w:t>Управление образования администрации муниципального района «Ивнянский район» Белгородской области»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, обеспечения конституционных гарантий и законных интересов граждан в сфере образования, создания условий для обеспечения качества образования, рассмотрения обращений граждан, оказания муниципальных услуг,  а также в целях ведения кадровой работы. </w:t>
      </w:r>
    </w:p>
    <w:p w:rsidR="00652F62" w:rsidRPr="00652F62" w:rsidRDefault="00652F62" w:rsidP="0065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                        </w:t>
      </w:r>
    </w:p>
    <w:p w:rsidR="00652F62" w:rsidRPr="00652F62" w:rsidRDefault="00652F62" w:rsidP="0065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III. Категории персональных данных и субъекты персональных данных</w:t>
      </w:r>
    </w:p>
    <w:p w:rsidR="00652F62" w:rsidRPr="00652F62" w:rsidRDefault="00652F62" w:rsidP="0065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3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Для исполнения полномочий, </w:t>
      </w:r>
      <w:r w:rsidR="000437C5" w:rsidRPr="00E3163E">
        <w:rPr>
          <w:rFonts w:ascii="Times New Roman" w:eastAsia="Times New Roman" w:hAnsi="Times New Roman" w:cs="Times New Roman"/>
          <w:spacing w:val="-20"/>
          <w:sz w:val="28"/>
          <w:szCs w:val="28"/>
        </w:rPr>
        <w:t>о</w:t>
      </w:r>
      <w:r w:rsidRPr="00E3163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пределенных  </w:t>
      </w:r>
      <w:r w:rsidR="000437C5" w:rsidRPr="00E3163E">
        <w:rPr>
          <w:rFonts w:ascii="Times New Roman" w:eastAsia="Times New Roman" w:hAnsi="Times New Roman" w:cs="Times New Roman"/>
          <w:spacing w:val="-20"/>
          <w:sz w:val="28"/>
          <w:szCs w:val="28"/>
        </w:rPr>
        <w:t>положением</w:t>
      </w:r>
      <w:r w:rsidRPr="00E3163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  </w:t>
      </w:r>
      <w:r w:rsidR="000437C5" w:rsidRPr="00E3163E">
        <w:rPr>
          <w:rFonts w:ascii="Times New Roman" w:eastAsia="Times New Roman" w:hAnsi="Times New Roman" w:cs="Times New Roman"/>
          <w:spacing w:val="-20"/>
          <w:sz w:val="28"/>
          <w:szCs w:val="28"/>
        </w:rPr>
        <w:t>Муниципального казённого учреждения</w:t>
      </w:r>
      <w:r w:rsidR="000437C5" w:rsidRPr="00652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7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37C5" w:rsidRPr="00652F62">
        <w:rPr>
          <w:rFonts w:ascii="Times New Roman" w:eastAsia="Times New Roman" w:hAnsi="Times New Roman" w:cs="Times New Roman"/>
          <w:bCs/>
          <w:sz w:val="28"/>
          <w:szCs w:val="28"/>
        </w:rPr>
        <w:t>Управление образования администрации муниципального района «Ивнянский район» Белгородской области»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, в  целях обеспечения конституционных гарантий и законных интересов граждан в сфере образования, создания условий для обеспечения качества образования, </w:t>
      </w:r>
      <w:r w:rsidR="000437C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обращений граждан, оказания муниципальных услуг,  а также в целях ведения кадровой работы 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«Управление образования»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осуществляется обработка следующих персональных данных:</w:t>
      </w:r>
    </w:p>
    <w:p w:rsidR="00652F62" w:rsidRPr="00652F62" w:rsidRDefault="00652F62" w:rsidP="00EF2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-фамилия, имя, отчество;</w:t>
      </w:r>
    </w:p>
    <w:p w:rsidR="00652F62" w:rsidRPr="00652F62" w:rsidRDefault="00652F62" w:rsidP="00EF2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-число, месяц, год и место рождения;</w:t>
      </w:r>
    </w:p>
    <w:p w:rsidR="00652F62" w:rsidRPr="00652F62" w:rsidRDefault="00652F62" w:rsidP="00EF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-гражданство (в том числе предыдущие гражданства, иные гражданства);</w:t>
      </w:r>
    </w:p>
    <w:p w:rsidR="00652F62" w:rsidRPr="00652F62" w:rsidRDefault="00652F62" w:rsidP="00EF2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-образование, направление подготовки или специальности по диплому, квалификация по диплому;</w:t>
      </w:r>
    </w:p>
    <w:p w:rsidR="00652F62" w:rsidRPr="00652F62" w:rsidRDefault="00652F62" w:rsidP="00EF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-послевузовское профессиональное образование: аспирантура, адъюнктура, докторантура, ученая степень, ученое звание;</w:t>
      </w:r>
    </w:p>
    <w:p w:rsidR="00652F62" w:rsidRPr="00652F62" w:rsidRDefault="00652F62" w:rsidP="00EF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-владение иностранными языками и языками народов Российской Федерации и степень их владения;</w:t>
      </w:r>
    </w:p>
    <w:p w:rsidR="00652F62" w:rsidRPr="00652F62" w:rsidRDefault="00652F62" w:rsidP="00EF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-классный чин федеральной гражданской службы, дипломатический ранг, воинское  или специальное звание, классный чин правоохранительной службы, классный чин гражданской службы субъектов </w:t>
      </w:r>
      <w:r w:rsidR="000437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присвоены);</w:t>
      </w:r>
    </w:p>
    <w:p w:rsidR="00652F62" w:rsidRDefault="00652F62" w:rsidP="00EF2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-информация об отсутствии (наличии) судимости;</w:t>
      </w:r>
    </w:p>
    <w:p w:rsidR="00D62B1E" w:rsidRDefault="00D62B1E" w:rsidP="007B4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lastRenderedPageBreak/>
        <w:t>-информация</w:t>
      </w:r>
      <w:r w:rsidR="007B4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7D" w:rsidRPr="00652F62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(наличии) </w:t>
      </w:r>
      <w:r w:rsidR="007B457D">
        <w:rPr>
          <w:rFonts w:ascii="Times New Roman" w:hAnsi="Times New Roman" w:cs="Times New Roman"/>
          <w:sz w:val="28"/>
          <w:szCs w:val="28"/>
        </w:rPr>
        <w:t>административного наказания за потребление наркотических средств или психотропных веществ без назначения врача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F62" w:rsidRPr="00652F62" w:rsidRDefault="00652F62" w:rsidP="00EF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-допуск к государственной тайне, оформленный за период работы, службы, учебы, его форма, номер и дата;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-выполняемая  работа с начала трудовой деятельности;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-государственные награды, иные награды и знаки отличия;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-фамилия, имя, отчество, год, число, месяц, место рождения, место работы, домашний адрес близких родственников, а также мужа (жены), в том числе бывших;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-наличие близких родственников. А также мужа (жены), в том числе бывших,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-наличие  заграничного паспорта, пребывание за границей (когда, где, с какой целью);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-отношение к воинской обязанности и воинское звание;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-домашний адрес (индекс, адрес регистрации, фактического проживания), номер контактного телефона, электронного адреса (при наличии);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-паспортные данные;</w:t>
      </w:r>
    </w:p>
    <w:p w:rsidR="00652F62" w:rsidRPr="00652F62" w:rsidRDefault="00652F62" w:rsidP="0004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-реквизиты свидетельства государственной регистрации актов гражданского состояния;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-семейное положение, состав семьи и сведения о близких родственниках;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-реквизиты страхового свидетельства обязательного пенсионного страхования;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-идентификационный номер налогоплательщика;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-реквизиты страхового медицинского полиса обязательного медицинского страхования;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-сведения о прохождении государственной гражданской службы, в том числе: дата, основания поступления на государственную гражданскую службу и  назначения на должность государственной гражданской службы, дата увольнения с государственной гражданской службы, наименование замещаемых должностей государственной гражданской службы с указанием структурных подразделений, информация о классном чине, а также сведения о прежнем месте работы;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-сведения о профессиональной переподготовке и (или) повышении квалификации;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-информация о ежегодных оплачиваемых отпусках, учебных отпусках, отпусках без сохранения денежного содержания, отпусках по временной нетрудоспособности; 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-сведения о  доходах, расходах, имуществе и  обязательствах имущественного характера руководителей учреждений (свои и членов своей семьи);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-профессия  работника системы образования, стаж работы в занимаемой должности; 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-учебная нагрузка, квалификационная категория работника системы образования</w:t>
      </w:r>
      <w:r w:rsidR="000437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-номер расчетного счета;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-номер банковской карты;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-профессиональные достижения педагогов, в том числе участие в научно</w:t>
      </w:r>
      <w:r w:rsidR="00D1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практических конференциях, семинарах, форумах и другое;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-фамилия, имя отчество несовершеннолетних </w:t>
      </w:r>
      <w:r w:rsidR="000437C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и (или) зачисляемых на обучение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и их  родителей (законных представителей);</w:t>
      </w:r>
    </w:p>
    <w:p w:rsidR="00652F62" w:rsidRPr="00652F62" w:rsidRDefault="00652F62" w:rsidP="00D1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-образовательное учреждение, класс, дополнительная занятость  несовершеннолетних</w:t>
      </w:r>
      <w:r w:rsidR="000437C5" w:rsidRPr="0004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7C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F62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-состояние здоровья</w:t>
      </w:r>
      <w:r w:rsidR="00D100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163E" w:rsidRPr="00652F62" w:rsidRDefault="00652F62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-фотография</w:t>
      </w:r>
      <w:r w:rsidR="00E31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F62" w:rsidRPr="00652F62" w:rsidRDefault="00652F62" w:rsidP="000437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Субъекты персональных данных (физические лица):</w:t>
      </w:r>
    </w:p>
    <w:p w:rsidR="00652F62" w:rsidRPr="00652F62" w:rsidRDefault="00D100A5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="00CF2791">
        <w:rPr>
          <w:rFonts w:ascii="Times New Roman" w:eastAsia="Times New Roman" w:hAnsi="Times New Roman" w:cs="Times New Roman"/>
          <w:sz w:val="28"/>
          <w:szCs w:val="28"/>
        </w:rPr>
        <w:t>, состоящие в трудовых отношениях с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10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«Управление образования» 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и члены их семей;</w:t>
      </w:r>
    </w:p>
    <w:p w:rsidR="00652F62" w:rsidRPr="00652F62" w:rsidRDefault="00D100A5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руководители муниципальных образовательных учреждений;</w:t>
      </w:r>
    </w:p>
    <w:p w:rsidR="00652F62" w:rsidRPr="00652F62" w:rsidRDefault="00D100A5" w:rsidP="00D10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работники системы образования;</w:t>
      </w:r>
    </w:p>
    <w:p w:rsidR="00A64C10" w:rsidRPr="008B5D28" w:rsidRDefault="00D100A5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8B5D28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</w:t>
      </w:r>
      <w:r w:rsidR="0008264D" w:rsidRPr="008B5D2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юридических лиц, </w:t>
      </w:r>
      <w:r w:rsidR="00652F62" w:rsidRPr="008B5D28">
        <w:rPr>
          <w:rFonts w:ascii="Times New Roman" w:eastAsia="Times New Roman" w:hAnsi="Times New Roman" w:cs="Times New Roman"/>
          <w:sz w:val="28"/>
          <w:szCs w:val="28"/>
        </w:rPr>
        <w:t>состоящие в гражданско</w:t>
      </w:r>
      <w:r w:rsidR="00A64C10" w:rsidRPr="008B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F62" w:rsidRPr="008B5D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64C10" w:rsidRPr="008B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F62" w:rsidRPr="008B5D28">
        <w:rPr>
          <w:rFonts w:ascii="Times New Roman" w:eastAsia="Times New Roman" w:hAnsi="Times New Roman" w:cs="Times New Roman"/>
          <w:sz w:val="28"/>
          <w:szCs w:val="28"/>
        </w:rPr>
        <w:t xml:space="preserve">правовых </w:t>
      </w:r>
      <w:r w:rsidR="00964C5F" w:rsidRPr="008B5D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B457D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="00964C5F" w:rsidRPr="008B5D28">
        <w:rPr>
          <w:rFonts w:ascii="Times New Roman" w:eastAsia="Times New Roman" w:hAnsi="Times New Roman" w:cs="Times New Roman"/>
          <w:sz w:val="28"/>
          <w:szCs w:val="28"/>
        </w:rPr>
        <w:t xml:space="preserve">иных договорных </w:t>
      </w:r>
      <w:r w:rsidR="00652F62" w:rsidRPr="008B5D28">
        <w:rPr>
          <w:rFonts w:ascii="Times New Roman" w:eastAsia="Times New Roman" w:hAnsi="Times New Roman" w:cs="Times New Roman"/>
          <w:sz w:val="28"/>
          <w:szCs w:val="28"/>
        </w:rPr>
        <w:t xml:space="preserve">отношениях с </w:t>
      </w:r>
      <w:r w:rsidR="00A64C10" w:rsidRPr="008B5D28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="00CF2791" w:rsidRPr="008B5D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(или) образовательными организациями, подведомственными МКУ «Управление образования»</w:t>
      </w:r>
      <w:r w:rsidR="00A64C10" w:rsidRPr="008B5D2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52F62" w:rsidRPr="00652F62" w:rsidRDefault="00A64C10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несовершеннолетние обучающиеся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их родители (законные представители):</w:t>
      </w:r>
    </w:p>
    <w:p w:rsidR="00652F62" w:rsidRDefault="00D100A5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граждане, обращающиеся за предоставлением муниципальных услуг, с предложениями, заявлениями, жалобами.</w:t>
      </w:r>
    </w:p>
    <w:p w:rsidR="0008264D" w:rsidRDefault="0008264D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264D" w:rsidRPr="0008264D" w:rsidRDefault="00CD18BF" w:rsidP="002E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r w:rsidR="002E7E50" w:rsidRPr="002E7E50">
        <w:rPr>
          <w:rFonts w:ascii="Times New Roman" w:eastAsia="Times New Roman" w:hAnsi="Times New Roman" w:cs="Times New Roman"/>
          <w:b/>
          <w:sz w:val="28"/>
          <w:szCs w:val="28"/>
        </w:rPr>
        <w:t>Условия обработки персональных данных. Форма, порядок получения и отзыва согласия на обработку персональных данных</w:t>
      </w:r>
    </w:p>
    <w:p w:rsidR="0008264D" w:rsidRPr="0008264D" w:rsidRDefault="0008264D" w:rsidP="002E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64D">
        <w:rPr>
          <w:rFonts w:ascii="Times New Roman" w:eastAsia="Times New Roman" w:hAnsi="Times New Roman" w:cs="Times New Roman"/>
          <w:sz w:val="28"/>
          <w:szCs w:val="28"/>
        </w:rPr>
        <w:t xml:space="preserve">Правовым основанием обработки персональных данных является реализация прав и обязанностей, накладываемых на </w:t>
      </w:r>
      <w:r w:rsidR="002E7E50" w:rsidRPr="002E7E50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 xml:space="preserve"> Трудовым кодексом Российской Федерации, Гражданским кодексом Российской Федерации, Налоговым кодексом Российской Федерации, </w:t>
      </w:r>
      <w:r w:rsidR="002E7E50" w:rsidRPr="002E7E50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2E7E50" w:rsidRPr="002E7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511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</w:t>
      </w:r>
      <w:r w:rsidR="00921511" w:rsidRPr="0008264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2151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>«Об архивном деле в Российской Федерации», «Об индивидуальном (персонифицированном) учете в системе обязательного пенсионного страхования», «О воинской обязанности и военной службе», «О мобилизационной подготовке и мобилизации в Российской Федерации», «Об информации, информационных технологиях и защите информации», «О персональных данных», «О бухгалтерском учете», «Об электронной подписи», «Об исполнительном производстве», «О судебных приставах», «О прокуратуре Российской Федерации», «О полиции»,</w:t>
      </w:r>
      <w:r w:rsidRPr="002E7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>Постановлениями Правительства Российской Федерации.</w:t>
      </w:r>
    </w:p>
    <w:p w:rsidR="0008264D" w:rsidRPr="0008264D" w:rsidRDefault="0008264D" w:rsidP="002E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64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случаях, когда цели обработки персональных данных явно не вытекают из требований</w:t>
      </w:r>
      <w:r w:rsidR="002E7E50" w:rsidRPr="002E7E5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законодательных актов указных выше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>, а также в других случаях, предусмотренных действующим законодательством,</w:t>
      </w:r>
      <w:r w:rsidRPr="002E7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 xml:space="preserve">обработка персональных данных ведется только при наличии согласия субъекта. При этом согласие субъекта может быть выражено: </w:t>
      </w:r>
    </w:p>
    <w:p w:rsidR="0008264D" w:rsidRPr="0008264D" w:rsidRDefault="002E7E50" w:rsidP="002E7E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7E5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исьменно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1511" w:rsidRPr="00921511" w:rsidRDefault="002E7E50" w:rsidP="009215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E7E5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с</w:t>
      </w:r>
      <w:r w:rsidR="0008264D" w:rsidRPr="0008264D">
        <w:rPr>
          <w:b w:val="0"/>
          <w:sz w:val="28"/>
          <w:szCs w:val="28"/>
        </w:rPr>
        <w:t xml:space="preserve">овершением фактических действий, направленных на </w:t>
      </w:r>
      <w:r w:rsidRPr="002E7E50">
        <w:rPr>
          <w:b w:val="0"/>
          <w:sz w:val="28"/>
          <w:szCs w:val="28"/>
        </w:rPr>
        <w:t>п</w:t>
      </w:r>
      <w:r w:rsidR="0008264D" w:rsidRPr="0008264D">
        <w:rPr>
          <w:b w:val="0"/>
          <w:sz w:val="28"/>
          <w:szCs w:val="28"/>
        </w:rPr>
        <w:t xml:space="preserve">редоставление персональных данных, например, путем отсылки резюме в адрес </w:t>
      </w:r>
      <w:r w:rsidRPr="002E7E50">
        <w:rPr>
          <w:b w:val="0"/>
          <w:sz w:val="28"/>
          <w:szCs w:val="28"/>
        </w:rPr>
        <w:t>отдела правового, кадрового и информационного обеспечения МКУ «Управление образования»</w:t>
      </w:r>
      <w:r w:rsidR="0008264D" w:rsidRPr="0008264D">
        <w:rPr>
          <w:b w:val="0"/>
          <w:sz w:val="28"/>
          <w:szCs w:val="28"/>
        </w:rPr>
        <w:t>.</w:t>
      </w:r>
    </w:p>
    <w:p w:rsidR="0008264D" w:rsidRPr="0008264D" w:rsidRDefault="00921511" w:rsidP="009215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1511">
        <w:rPr>
          <w:b w:val="0"/>
          <w:sz w:val="28"/>
          <w:szCs w:val="28"/>
        </w:rPr>
        <w:t>МКУ</w:t>
      </w:r>
      <w:r>
        <w:rPr>
          <w:b w:val="0"/>
          <w:sz w:val="28"/>
          <w:szCs w:val="28"/>
        </w:rPr>
        <w:t xml:space="preserve"> </w:t>
      </w:r>
      <w:r w:rsidRPr="00921511">
        <w:rPr>
          <w:b w:val="0"/>
          <w:sz w:val="28"/>
          <w:szCs w:val="28"/>
        </w:rPr>
        <w:t>«Управление образования»</w:t>
      </w:r>
      <w:r w:rsidRPr="00921511">
        <w:rPr>
          <w:b w:val="0"/>
          <w:bCs w:val="0"/>
          <w:sz w:val="28"/>
          <w:szCs w:val="28"/>
        </w:rPr>
        <w:t xml:space="preserve"> </w:t>
      </w:r>
      <w:r w:rsidR="0008264D" w:rsidRPr="0008264D">
        <w:rPr>
          <w:b w:val="0"/>
          <w:sz w:val="28"/>
          <w:szCs w:val="28"/>
        </w:rPr>
        <w:t>обязан</w:t>
      </w:r>
      <w:r w:rsidRPr="00921511">
        <w:rPr>
          <w:b w:val="0"/>
          <w:sz w:val="28"/>
          <w:szCs w:val="28"/>
        </w:rPr>
        <w:t>о</w:t>
      </w:r>
      <w:r w:rsidR="0008264D" w:rsidRPr="0008264D">
        <w:rPr>
          <w:b w:val="0"/>
          <w:sz w:val="28"/>
          <w:szCs w:val="28"/>
        </w:rPr>
        <w:t xml:space="preserve"> получать согласие в письменном виде в случаях:</w:t>
      </w:r>
    </w:p>
    <w:p w:rsidR="0008264D" w:rsidRPr="0008264D" w:rsidRDefault="00921511" w:rsidP="0092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11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азмещения персональных данных субъекта</w:t>
      </w:r>
      <w:r w:rsidRPr="0092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в общедоступных источниках персональных данных (справочниках, адресных книгах и т.д.)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64D" w:rsidRPr="0008264D" w:rsidRDefault="00921511" w:rsidP="0092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11">
        <w:rPr>
          <w:rFonts w:ascii="Times New Roman" w:eastAsia="Times New Roman" w:hAnsi="Times New Roman" w:cs="Times New Roman"/>
          <w:sz w:val="28"/>
          <w:szCs w:val="28"/>
        </w:rPr>
        <w:t>-о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 xml:space="preserve">бработки специальных категорий персональных данных, касающихся </w:t>
      </w:r>
    </w:p>
    <w:p w:rsidR="0008264D" w:rsidRPr="0008264D" w:rsidRDefault="0008264D" w:rsidP="0092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64D">
        <w:rPr>
          <w:rFonts w:ascii="Times New Roman" w:eastAsia="Times New Roman" w:hAnsi="Times New Roman" w:cs="Times New Roman"/>
          <w:sz w:val="28"/>
          <w:szCs w:val="28"/>
        </w:rPr>
        <w:t>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 w:rsidR="009215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64D" w:rsidRPr="0008264D" w:rsidRDefault="00921511" w:rsidP="009215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5"/>
          <w:szCs w:val="25"/>
        </w:rPr>
      </w:pPr>
      <w:r w:rsidRPr="009215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бработки сведений, характеризующих физиологические и</w:t>
      </w:r>
      <w:r w:rsidRPr="0092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особенности человека, на основании которых можно установить его личность (биометрические персональные данные) и которые используются </w:t>
      </w:r>
      <w:r w:rsidRPr="00921511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Pr="00921511">
        <w:rPr>
          <w:rFonts w:ascii="Times New Roman" w:hAnsi="Times New Roman" w:cs="Times New Roman"/>
          <w:sz w:val="28"/>
          <w:szCs w:val="28"/>
        </w:rPr>
        <w:t xml:space="preserve"> </w:t>
      </w:r>
      <w:r w:rsidRPr="00921511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 w:rsidRPr="00921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для установления личности субъекта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64D" w:rsidRPr="0008264D" w:rsidRDefault="00921511" w:rsidP="0092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1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ринятия решений, порождающих юридические последствия в отношении субъекта персональных данных или иным образом затрагивающее его права и законные интересы на основании исключительно автоматизированной обработки его</w:t>
      </w:r>
      <w:r w:rsidRPr="0092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64D" w:rsidRPr="0008264D" w:rsidRDefault="00921511" w:rsidP="0092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 xml:space="preserve">олучения или передачи третьим лицам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работника;</w:t>
      </w:r>
    </w:p>
    <w:p w:rsidR="00921511" w:rsidRPr="00157FAC" w:rsidRDefault="00157FAC" w:rsidP="0015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AC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08264D" w:rsidRPr="0008264D">
        <w:rPr>
          <w:rFonts w:ascii="Times New Roman" w:eastAsia="Times New Roman" w:hAnsi="Times New Roman" w:cs="Times New Roman"/>
          <w:sz w:val="28"/>
          <w:szCs w:val="28"/>
        </w:rPr>
        <w:t>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:rsidR="0008264D" w:rsidRPr="0008264D" w:rsidRDefault="0008264D" w:rsidP="00DA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64D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</w:t>
      </w:r>
      <w:r w:rsidR="00157FAC" w:rsidRPr="00DA0617">
        <w:rPr>
          <w:rFonts w:ascii="Times New Roman" w:eastAsia="Times New Roman" w:hAnsi="Times New Roman" w:cs="Times New Roman"/>
          <w:sz w:val="28"/>
          <w:szCs w:val="28"/>
        </w:rPr>
        <w:t>ьных данных может быть отозвано</w:t>
      </w:r>
      <w:r w:rsidR="00DA0617" w:rsidRPr="00DA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 xml:space="preserve">субъектом персональных данных, путем отправки соответствующего </w:t>
      </w:r>
      <w:r w:rsidR="00DA0617" w:rsidRPr="00DA061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 xml:space="preserve">аявления в простой письменной форме, в адрес </w:t>
      </w:r>
      <w:r w:rsidR="00DA0617" w:rsidRPr="00DA0617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="00DA0617" w:rsidRPr="00DA0617">
        <w:rPr>
          <w:rFonts w:ascii="Times New Roman" w:hAnsi="Times New Roman" w:cs="Times New Roman"/>
          <w:sz w:val="28"/>
          <w:szCs w:val="28"/>
        </w:rPr>
        <w:t xml:space="preserve"> </w:t>
      </w:r>
      <w:r w:rsidR="00DA0617" w:rsidRPr="00DA0617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 xml:space="preserve">. При этом </w:t>
      </w:r>
      <w:r w:rsidR="00DA0617" w:rsidRPr="00DA0617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="00DA0617" w:rsidRPr="00DA0617">
        <w:rPr>
          <w:rFonts w:ascii="Times New Roman" w:hAnsi="Times New Roman" w:cs="Times New Roman"/>
          <w:sz w:val="28"/>
          <w:szCs w:val="28"/>
        </w:rPr>
        <w:t xml:space="preserve"> </w:t>
      </w:r>
      <w:r w:rsidR="00DA0617" w:rsidRPr="00DA0617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 xml:space="preserve"> прекращает обработку персональных данных, если отсутствуют иные, определенные действующим законодательством основания. Заявление об отзыве согласия на обработку персональных данных должно быть составлено в соответствии с разделом  </w:t>
      </w:r>
      <w:r w:rsidR="008B5D28" w:rsidRPr="008B5D2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DA0617" w:rsidRPr="00DA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64D">
        <w:rPr>
          <w:rFonts w:ascii="Times New Roman" w:eastAsia="Times New Roman" w:hAnsi="Times New Roman" w:cs="Times New Roman"/>
          <w:sz w:val="28"/>
          <w:szCs w:val="28"/>
        </w:rPr>
        <w:t>данной Политики, в противном случае оно игнорируется.</w:t>
      </w:r>
    </w:p>
    <w:p w:rsidR="00916375" w:rsidRDefault="00916375" w:rsidP="0008264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08264D" w:rsidRPr="00916375" w:rsidRDefault="00CD18BF" w:rsidP="0091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="0008264D" w:rsidRPr="0091637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16375" w:rsidRPr="00916375">
        <w:rPr>
          <w:rFonts w:ascii="Times New Roman" w:eastAsia="Times New Roman" w:hAnsi="Times New Roman" w:cs="Times New Roman"/>
          <w:b/>
          <w:sz w:val="28"/>
          <w:szCs w:val="28"/>
        </w:rPr>
        <w:t>пособы обработки персональных данных и последствия отказа предоставления персональных данных</w:t>
      </w:r>
    </w:p>
    <w:p w:rsidR="00916375" w:rsidRDefault="0008264D" w:rsidP="00916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375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обработки персональных данных может применяться неавтоматизированная обработка и обработка с использованием средств автоматизации.</w:t>
      </w:r>
      <w:r w:rsidR="0091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D28" w:rsidRDefault="0008264D" w:rsidP="00916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375">
        <w:rPr>
          <w:rFonts w:ascii="Times New Roman" w:eastAsia="Times New Roman" w:hAnsi="Times New Roman" w:cs="Times New Roman"/>
          <w:sz w:val="28"/>
          <w:szCs w:val="28"/>
        </w:rPr>
        <w:t>Если субъект должен предоставить персональные данные, но отказывает в их предоставлении, то данный факт может нести юридические последствия, включающие невозможность заключения и исполнения гражданско</w:t>
      </w:r>
      <w:r w:rsidR="00916375" w:rsidRPr="0091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3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6375" w:rsidRPr="0091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375">
        <w:rPr>
          <w:rFonts w:ascii="Times New Roman" w:eastAsia="Times New Roman" w:hAnsi="Times New Roman" w:cs="Times New Roman"/>
          <w:sz w:val="28"/>
          <w:szCs w:val="28"/>
        </w:rPr>
        <w:t>правовых договоров с субъектом, отказ в выполнении банковских операций и другие последствия, предусмотренные действующим законодательством.</w:t>
      </w:r>
    </w:p>
    <w:p w:rsidR="0008264D" w:rsidRPr="00916375" w:rsidRDefault="0008264D" w:rsidP="00916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D28" w:rsidRPr="008B5D28" w:rsidRDefault="00686D30" w:rsidP="008B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5D28" w:rsidRPr="008B5D28">
        <w:rPr>
          <w:rFonts w:ascii="Times New Roman" w:eastAsia="Times New Roman" w:hAnsi="Times New Roman" w:cs="Times New Roman"/>
          <w:b/>
          <w:sz w:val="28"/>
          <w:szCs w:val="28"/>
        </w:rPr>
        <w:t>Организация доступа к персональным данным со стороны сотрудников</w:t>
      </w:r>
      <w:r w:rsidR="008B5D28" w:rsidRPr="008B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МКУ</w:t>
      </w:r>
      <w:r w:rsidR="008B5D28" w:rsidRPr="008B5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D28" w:rsidRPr="008B5D28">
        <w:rPr>
          <w:rFonts w:ascii="Times New Roman" w:eastAsia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:rsidR="008B5D28" w:rsidRPr="008B5D28" w:rsidRDefault="008B5D28" w:rsidP="006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D28">
        <w:rPr>
          <w:rFonts w:ascii="Times New Roman" w:eastAsia="Times New Roman" w:hAnsi="Times New Roman" w:cs="Times New Roman"/>
          <w:sz w:val="28"/>
          <w:szCs w:val="28"/>
        </w:rPr>
        <w:t xml:space="preserve">Правом доступа к персональным данным, обрабатываемым в </w:t>
      </w:r>
      <w:r w:rsidR="00686D30" w:rsidRPr="00686D30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="00686D30" w:rsidRPr="00686D30">
        <w:rPr>
          <w:rFonts w:ascii="Times New Roman" w:hAnsi="Times New Roman" w:cs="Times New Roman"/>
          <w:sz w:val="28"/>
          <w:szCs w:val="28"/>
        </w:rPr>
        <w:t xml:space="preserve"> </w:t>
      </w:r>
      <w:r w:rsidR="00686D30" w:rsidRPr="00686D30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 w:rsidR="00686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B5D28">
        <w:rPr>
          <w:rFonts w:ascii="Times New Roman" w:eastAsia="Times New Roman" w:hAnsi="Times New Roman" w:cs="Times New Roman"/>
          <w:sz w:val="28"/>
          <w:szCs w:val="28"/>
        </w:rPr>
        <w:t>имеют:</w:t>
      </w:r>
    </w:p>
    <w:p w:rsidR="008B5D28" w:rsidRDefault="00686D30" w:rsidP="00686D3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-руководитель </w:t>
      </w:r>
      <w:r w:rsidRPr="00686D30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Pr="00686D30">
        <w:rPr>
          <w:rFonts w:ascii="Times New Roman" w:hAnsi="Times New Roman" w:cs="Times New Roman"/>
          <w:sz w:val="28"/>
          <w:szCs w:val="28"/>
        </w:rPr>
        <w:t xml:space="preserve"> </w:t>
      </w:r>
      <w:r w:rsidRPr="00686D30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6D30" w:rsidRPr="008B5D28" w:rsidRDefault="00686D30" w:rsidP="00686D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-заместитель руководителя </w:t>
      </w:r>
      <w:r w:rsidRPr="00686D30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Pr="00686D30">
        <w:rPr>
          <w:rFonts w:ascii="Times New Roman" w:hAnsi="Times New Roman" w:cs="Times New Roman"/>
          <w:sz w:val="28"/>
          <w:szCs w:val="28"/>
        </w:rPr>
        <w:t xml:space="preserve"> </w:t>
      </w:r>
      <w:r w:rsidRPr="00686D30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6D30" w:rsidRDefault="00686D30" w:rsidP="006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-руководители</w:t>
      </w:r>
      <w:r w:rsidR="008B5D28" w:rsidRPr="008B5D28"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 </w:t>
      </w:r>
      <w:r w:rsidRPr="00686D30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Pr="00686D30">
        <w:rPr>
          <w:rFonts w:ascii="Times New Roman" w:hAnsi="Times New Roman" w:cs="Times New Roman"/>
          <w:sz w:val="28"/>
          <w:szCs w:val="28"/>
        </w:rPr>
        <w:t xml:space="preserve"> </w:t>
      </w:r>
      <w:r w:rsidRPr="00686D30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 w:rsidR="008B5D28" w:rsidRPr="008B5D2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 и работники в пределах своих полномочий;</w:t>
      </w:r>
    </w:p>
    <w:p w:rsidR="00686D30" w:rsidRDefault="008B5D28" w:rsidP="006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D28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Целесообразность доступа работника к обработке персональных данных определяется руководителем структурного подразделения </w:t>
      </w:r>
      <w:r w:rsidR="00686D30" w:rsidRPr="00686D30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="00686D30" w:rsidRPr="00686D30">
        <w:rPr>
          <w:rFonts w:ascii="Times New Roman" w:hAnsi="Times New Roman" w:cs="Times New Roman"/>
          <w:sz w:val="28"/>
          <w:szCs w:val="28"/>
        </w:rPr>
        <w:t xml:space="preserve"> </w:t>
      </w:r>
      <w:r w:rsidR="00686D30" w:rsidRPr="00686D30">
        <w:rPr>
          <w:rFonts w:ascii="Times New Roman" w:eastAsia="Times New Roman" w:hAnsi="Times New Roman" w:cs="Times New Roman"/>
          <w:bCs/>
          <w:sz w:val="28"/>
          <w:szCs w:val="28"/>
        </w:rPr>
        <w:t>«Управление образования»</w:t>
      </w:r>
      <w:r w:rsidR="00686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B5D28">
        <w:rPr>
          <w:rFonts w:ascii="Times New Roman" w:eastAsia="Times New Roman" w:hAnsi="Times New Roman" w:cs="Times New Roman"/>
          <w:sz w:val="28"/>
          <w:szCs w:val="28"/>
        </w:rPr>
        <w:t>исходя из служебной необходимости.</w:t>
      </w:r>
      <w:r w:rsidR="00686D30" w:rsidRPr="0068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D28" w:rsidRPr="008B5D28" w:rsidRDefault="008B5D28" w:rsidP="006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D28">
        <w:rPr>
          <w:rFonts w:ascii="Times New Roman" w:eastAsia="Times New Roman" w:hAnsi="Times New Roman" w:cs="Times New Roman"/>
          <w:sz w:val="28"/>
          <w:szCs w:val="28"/>
        </w:rPr>
        <w:t xml:space="preserve">Допуск работников к обработке персональных данных осуществляется в соответствии с </w:t>
      </w:r>
      <w:r w:rsidR="00686D30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и локальными нормативно - правовыми актами</w:t>
      </w:r>
      <w:r w:rsidRPr="008B5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681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52F62" w:rsidRPr="00652F62" w:rsidRDefault="00686D30" w:rsidP="0065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2F62"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Раскрытие (предоставление) персональных данных</w:t>
      </w:r>
    </w:p>
    <w:p w:rsidR="00652F62" w:rsidRPr="00652F62" w:rsidRDefault="00A64C10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«Управление образования» 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не предоставляет и не раскрывает сведения, содержащие персональные данные граждан иному (третьему) лицу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По мотивированному запросу исключительно в целях выполнения возложенных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:rsidR="00652F62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в судебные органы в связи с осуществлением правосудия;</w:t>
      </w:r>
    </w:p>
    <w:p w:rsidR="00652F62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в органы государственной безопасности;</w:t>
      </w:r>
    </w:p>
    <w:p w:rsidR="00652F62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в органы прокуратуры;</w:t>
      </w:r>
    </w:p>
    <w:p w:rsidR="00652F62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в органы полиции;</w:t>
      </w:r>
    </w:p>
    <w:p w:rsidR="00652F62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в следственные органы;</w:t>
      </w:r>
    </w:p>
    <w:p w:rsidR="00652F62" w:rsidRPr="00652F62" w:rsidRDefault="00B75681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в иные органы и организации в случаях, установленных нормативными правовыми актами, обязательными для исполнения.</w:t>
      </w:r>
    </w:p>
    <w:p w:rsidR="00652F62" w:rsidRDefault="00652F62" w:rsidP="00A64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Работники </w:t>
      </w:r>
      <w:r w:rsidR="00A64C10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, ведущие обработку персональных данных, не отвечают на вопросы, связанные с передачей персональных данных, по телефону или факсу.</w:t>
      </w:r>
    </w:p>
    <w:p w:rsidR="00D14680" w:rsidRPr="00480EFA" w:rsidRDefault="00D14680" w:rsidP="00A64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680" w:rsidRPr="00D14680" w:rsidRDefault="00686D30" w:rsidP="00D14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VIII.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4680" w:rsidRPr="00D14680">
        <w:rPr>
          <w:rFonts w:ascii="Times New Roman" w:eastAsia="Times New Roman" w:hAnsi="Times New Roman" w:cs="Times New Roman"/>
          <w:b/>
          <w:sz w:val="28"/>
          <w:szCs w:val="28"/>
        </w:rPr>
        <w:t>Хранение и уничтожение персональных данных</w:t>
      </w:r>
    </w:p>
    <w:p w:rsidR="00D14680" w:rsidRPr="00D14680" w:rsidRDefault="00D14680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80">
        <w:rPr>
          <w:rFonts w:ascii="Times New Roman" w:eastAsia="Times New Roman" w:hAnsi="Times New Roman" w:cs="Times New Roman"/>
          <w:sz w:val="28"/>
          <w:szCs w:val="28"/>
        </w:rPr>
        <w:t xml:space="preserve">Хранение персональных данных субъектов осуществляется на технических средствах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и (или) на бумажных носителях в </w:t>
      </w:r>
      <w:r w:rsidR="00FA656E" w:rsidRPr="00FA656E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Pr="00D14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680" w:rsidRPr="00D14680" w:rsidRDefault="00D14680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80">
        <w:rPr>
          <w:rFonts w:ascii="Times New Roman" w:eastAsia="Times New Roman" w:hAnsi="Times New Roman" w:cs="Times New Roman"/>
          <w:sz w:val="28"/>
          <w:szCs w:val="28"/>
        </w:rPr>
        <w:t>В случаях отзыва субъектом согласия на обработку персональных данных или направления субъектом заявления с требования уничтожения персональных данных, персональные данные подлежат уничтожению, если отсутствуют правовые основания для их обработки, установленные законодательством Российской Федерации.</w:t>
      </w:r>
    </w:p>
    <w:p w:rsidR="00D14680" w:rsidRPr="00D14680" w:rsidRDefault="00D14680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80">
        <w:rPr>
          <w:rFonts w:ascii="Times New Roman" w:eastAsia="Times New Roman" w:hAnsi="Times New Roman" w:cs="Times New Roman"/>
          <w:sz w:val="28"/>
          <w:szCs w:val="28"/>
        </w:rPr>
        <w:t>По окончании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680">
        <w:rPr>
          <w:rFonts w:ascii="Times New Roman" w:eastAsia="Times New Roman" w:hAnsi="Times New Roman" w:cs="Times New Roman"/>
          <w:sz w:val="28"/>
          <w:szCs w:val="28"/>
        </w:rPr>
        <w:t>срока обработки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680">
        <w:rPr>
          <w:rFonts w:ascii="Times New Roman" w:eastAsia="Times New Roman" w:hAnsi="Times New Roman" w:cs="Times New Roman"/>
          <w:sz w:val="28"/>
          <w:szCs w:val="28"/>
        </w:rPr>
        <w:t>персональные данные передаются в Архивный фонд Российской Федерации или уничтожаются.</w:t>
      </w:r>
    </w:p>
    <w:p w:rsidR="00D14680" w:rsidRPr="00D14680" w:rsidRDefault="00D14680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80">
        <w:rPr>
          <w:rFonts w:ascii="Times New Roman" w:eastAsia="Times New Roman" w:hAnsi="Times New Roman" w:cs="Times New Roman"/>
          <w:sz w:val="28"/>
          <w:szCs w:val="28"/>
        </w:rPr>
        <w:t>Уничтожение персональных данных производится с составлением Акта об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680">
        <w:rPr>
          <w:rFonts w:ascii="Times New Roman" w:eastAsia="Times New Roman" w:hAnsi="Times New Roman" w:cs="Times New Roman"/>
          <w:sz w:val="28"/>
          <w:szCs w:val="28"/>
        </w:rPr>
        <w:t>уничтожен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B75681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52F62" w:rsidRPr="00652F62" w:rsidRDefault="00686D30" w:rsidP="0065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A06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DA0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A656E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="00652F62"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субъектов персональных данных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Субъект персональных данных вправе требовать от </w:t>
      </w:r>
      <w:r w:rsidR="00A64C10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«Управление образования»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вышеуказанных прав субъект персональных данных может в порядке, установленном ст. 14 Федерального закона от 27.07.2006 №152-ФЗ «О персональных данных», обратиться в </w:t>
      </w:r>
      <w:r w:rsidR="00A64C10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 с соответствующим запросом. Для выполнения таких запросов работнику </w:t>
      </w:r>
      <w:r w:rsidR="00A64C10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«Управление образования»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может потребоваться установить личность субъекта персональных данных, в связи с чем он вправе направить запрос о предоставлении дополнительной информации.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Федерального закона от 27.07.2006 № 152-ФЗ «О персональных данных» или иным образом нарушает его права и свободы, субъект персональных данных вправе обжаловать действия или бездействие в вышестоящий орган, в органы </w:t>
      </w:r>
      <w:r w:rsidRPr="007B457D">
        <w:rPr>
          <w:rFonts w:ascii="Times New Roman" w:eastAsia="Times New Roman" w:hAnsi="Times New Roman" w:cs="Times New Roman"/>
          <w:sz w:val="28"/>
          <w:szCs w:val="28"/>
        </w:rPr>
        <w:t xml:space="preserve">прокуратуры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или в судебном порядке.</w:t>
      </w:r>
    </w:p>
    <w:p w:rsid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Кроме того, действующее законодательство может устанавливать ограничения и другие условия, касающиеся упомянутых выше прав субъектов персональных данных.</w:t>
      </w:r>
    </w:p>
    <w:p w:rsidR="00B75681" w:rsidRPr="00652F62" w:rsidRDefault="00B75681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56E" w:rsidRPr="00DA0617" w:rsidRDefault="00686D30" w:rsidP="00FA6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DA06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DA0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656E" w:rsidRPr="00DA0617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Требования к форме запроса субъекта персональных данных по вопросам обработки его персональных данных</w:t>
      </w:r>
      <w:r w:rsidR="00FA656E" w:rsidRPr="00DA0617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МКУ «Управление образования»</w:t>
      </w:r>
    </w:p>
    <w:p w:rsidR="00FA656E" w:rsidRPr="00DA0617" w:rsidRDefault="00FA656E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реализации своих прав субъект обязан, обратится с письменным запросом в </w:t>
      </w:r>
      <w:r w:rsidRPr="00916375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Pr="009163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 xml:space="preserve"> В запросе должны содержаться:</w:t>
      </w:r>
    </w:p>
    <w:p w:rsidR="00FA656E" w:rsidRPr="00DA0617" w:rsidRDefault="00FA656E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>амилия, имя и отчество (при наличии) субъекта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56E" w:rsidRPr="00DA0617" w:rsidRDefault="00FA656E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 xml:space="preserve">еквизиты основного документа, удостоверяющего личность субъекта персональных данных, включая серию, номер, сведения о дате выдачи 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 и выдавшем его органе;</w:t>
      </w:r>
    </w:p>
    <w:p w:rsidR="00FA656E" w:rsidRPr="00DA0617" w:rsidRDefault="00FA656E" w:rsidP="00FA65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>очтовый адрес (для отправки официального ответа)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56E" w:rsidRPr="00DA0617" w:rsidRDefault="00FA656E" w:rsidP="00FA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 xml:space="preserve">ведения, подтверждающие участие субъекта персональных данных в правовых отношениях с </w:t>
      </w:r>
      <w:r w:rsidRPr="00916375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 xml:space="preserve"> либо сведения, иным образом подтверждающие факт обработки персональных данных </w:t>
      </w:r>
      <w:r w:rsidRPr="00916375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A656E" w:rsidRPr="00DA0617" w:rsidRDefault="00FA656E" w:rsidP="0010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 xml:space="preserve"> случае необходимости, перечень запрашиваемых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56E" w:rsidRDefault="00FA656E" w:rsidP="00FA65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DA0617">
        <w:rPr>
          <w:rFonts w:ascii="Times New Roman" w:eastAsia="Times New Roman" w:hAnsi="Times New Roman" w:cs="Times New Roman"/>
          <w:sz w:val="28"/>
          <w:szCs w:val="28"/>
        </w:rPr>
        <w:t>обственноручную подпись субъекта персональных данных.</w:t>
      </w:r>
    </w:p>
    <w:p w:rsidR="00FA656E" w:rsidRDefault="00FA656E" w:rsidP="00FA65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52F62" w:rsidRPr="00652F62" w:rsidRDefault="00686D30" w:rsidP="0065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6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A0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F62"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 обеспечению защиты персональных данных</w:t>
      </w:r>
    </w:p>
    <w:p w:rsidR="00652F62" w:rsidRPr="00652F62" w:rsidRDefault="00A64C10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«Управление образования» 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предпринимает необходимые организационные и технические меры по защите персональных данных. Принимаемые меры основаны на требованиях ст. 18.1, ст. 19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 операторами, являющимся государственными и муниципальными органами», постановлении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652F62" w:rsidRPr="00652F62" w:rsidRDefault="00652F62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В частности: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024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азначено лицо, ответственное за организацию обработки и обеспечение б</w:t>
      </w:r>
      <w:r w:rsidR="00964C5F">
        <w:rPr>
          <w:rFonts w:ascii="Times New Roman" w:eastAsia="Times New Roman" w:hAnsi="Times New Roman" w:cs="Times New Roman"/>
          <w:sz w:val="28"/>
          <w:szCs w:val="28"/>
        </w:rPr>
        <w:t>езопасности персональных данных;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024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азработаны  и внедрены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r w:rsidR="00964C5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52F62" w:rsidRPr="00652F62" w:rsidRDefault="001024EE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3)р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 xml:space="preserve">аботники </w:t>
      </w:r>
      <w:r w:rsidR="00A64C10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, ведущие обработку персональных данных либо осуществляющие доступ к персональным данным проинструктированы и ознакомлены с нормативными правовыми актами, регламентирующими порядок работы и защиты персональных данных</w:t>
      </w:r>
      <w:r w:rsidR="00964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lastRenderedPageBreak/>
        <w:t>4)</w:t>
      </w:r>
      <w:r w:rsidR="001024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азграничены права доступа к обрабатываемым персональным данным</w:t>
      </w:r>
      <w:r w:rsidR="00964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102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 целях осуществления внутреннего контроля соответствия обработки персональных данных установленным требованиям проводятся периодические проверки условий обработки персональных данных</w:t>
      </w:r>
      <w:r w:rsidR="00964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F62" w:rsidRPr="00652F62" w:rsidRDefault="00652F62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6)</w:t>
      </w:r>
      <w:r w:rsidR="001024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омимо вышеуказанных мер осуществляются меры технического характера, направленные на:</w:t>
      </w:r>
    </w:p>
    <w:p w:rsidR="00652F62" w:rsidRPr="00652F62" w:rsidRDefault="00B75681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предотвращение несанкционированного доступа к системам, в которых хранятся персональные данные;</w:t>
      </w:r>
    </w:p>
    <w:p w:rsidR="00652F62" w:rsidRPr="00652F62" w:rsidRDefault="00B75681" w:rsidP="00B7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резервирование и восстановление баз персональных данных, работоспособности технических средств и программного обеспечения, средств защиты информации в информационных системах персональных данных, модифицированных или уничтоженных вследствие несанкционированного доступа к ним;</w:t>
      </w:r>
    </w:p>
    <w:p w:rsid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F62" w:rsidRPr="00652F62">
        <w:rPr>
          <w:rFonts w:ascii="Times New Roman" w:eastAsia="Times New Roman" w:hAnsi="Times New Roman" w:cs="Times New Roman"/>
          <w:sz w:val="28"/>
          <w:szCs w:val="28"/>
        </w:rPr>
        <w:t>иные необходимые меры безопасности.</w:t>
      </w:r>
    </w:p>
    <w:p w:rsidR="00B75681" w:rsidRPr="00652F62" w:rsidRDefault="00B75681" w:rsidP="00B75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656E" w:rsidRPr="00FA656E" w:rsidRDefault="00686D30" w:rsidP="0013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6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A0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656E" w:rsidRPr="0013563B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Осуществление внутреннего контроля обработки персональных данных действующему законодательству и локальным нормативным документам </w:t>
      </w:r>
      <w:r w:rsidR="0013563B" w:rsidRPr="0013563B">
        <w:rPr>
          <w:rFonts w:ascii="Times New Roman" w:eastAsia="Times New Roman" w:hAnsi="Times New Roman" w:cs="Times New Roman"/>
          <w:b/>
          <w:bCs/>
          <w:sz w:val="28"/>
          <w:szCs w:val="28"/>
        </w:rPr>
        <w:t>МКУ «Управление образования»</w:t>
      </w:r>
    </w:p>
    <w:p w:rsidR="00FC64BD" w:rsidRDefault="00CD11C5" w:rsidP="00CD11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из сотрудников,</w:t>
      </w:r>
      <w:r w:rsidR="00FA656E" w:rsidRPr="00FA656E">
        <w:rPr>
          <w:sz w:val="28"/>
          <w:szCs w:val="28"/>
        </w:rPr>
        <w:t xml:space="preserve"> </w:t>
      </w:r>
      <w:r w:rsidRPr="00CD11C5">
        <w:rPr>
          <w:sz w:val="28"/>
          <w:szCs w:val="28"/>
        </w:rPr>
        <w:t>имеющих доступ к персональным данным работников</w:t>
      </w:r>
      <w:r>
        <w:rPr>
          <w:bCs/>
          <w:sz w:val="28"/>
          <w:szCs w:val="28"/>
        </w:rPr>
        <w:t xml:space="preserve"> </w:t>
      </w:r>
      <w:r w:rsidR="00FC64BD">
        <w:rPr>
          <w:bCs/>
          <w:sz w:val="28"/>
          <w:szCs w:val="28"/>
        </w:rPr>
        <w:t>МКУ «Управление образования»</w:t>
      </w:r>
      <w:r w:rsidR="00FA656E" w:rsidRPr="00FA656E">
        <w:rPr>
          <w:sz w:val="28"/>
          <w:szCs w:val="28"/>
        </w:rPr>
        <w:t xml:space="preserve"> осуществля</w:t>
      </w:r>
      <w:r w:rsidR="00FC64BD">
        <w:rPr>
          <w:sz w:val="28"/>
          <w:szCs w:val="28"/>
        </w:rPr>
        <w:t>ет</w:t>
      </w:r>
      <w:r w:rsidR="00FA656E" w:rsidRPr="00FA656E">
        <w:rPr>
          <w:sz w:val="28"/>
          <w:szCs w:val="28"/>
        </w:rPr>
        <w:t xml:space="preserve"> внутренний контроль соответствия обработки персональных данных действующему законодательству, локальным нормативным документам </w:t>
      </w:r>
      <w:r w:rsidR="00FC64BD">
        <w:rPr>
          <w:bCs/>
          <w:sz w:val="28"/>
          <w:szCs w:val="28"/>
        </w:rPr>
        <w:t>МКУ «Управление образования»</w:t>
      </w:r>
      <w:r w:rsidR="00FA656E" w:rsidRPr="00FA656E">
        <w:rPr>
          <w:sz w:val="28"/>
          <w:szCs w:val="28"/>
        </w:rPr>
        <w:t xml:space="preserve"> в соответствии с Положени</w:t>
      </w:r>
      <w:r>
        <w:rPr>
          <w:sz w:val="28"/>
          <w:szCs w:val="28"/>
        </w:rPr>
        <w:t>ями</w:t>
      </w:r>
      <w:r w:rsidR="00FA656E" w:rsidRPr="00FA656E">
        <w:rPr>
          <w:sz w:val="28"/>
          <w:szCs w:val="28"/>
        </w:rPr>
        <w:t xml:space="preserve"> </w:t>
      </w:r>
      <w:r w:rsidR="00FC64BD">
        <w:rPr>
          <w:bCs/>
          <w:sz w:val="28"/>
          <w:szCs w:val="28"/>
        </w:rPr>
        <w:t xml:space="preserve">МКУ «Управление образования» </w:t>
      </w:r>
      <w:r w:rsidR="00FA656E" w:rsidRPr="00FA656E">
        <w:rPr>
          <w:sz w:val="28"/>
          <w:szCs w:val="28"/>
        </w:rPr>
        <w:t>«О</w:t>
      </w:r>
      <w:r>
        <w:rPr>
          <w:sz w:val="28"/>
          <w:szCs w:val="28"/>
        </w:rPr>
        <w:t xml:space="preserve"> персональных данных</w:t>
      </w:r>
      <w:r w:rsidR="00FA656E" w:rsidRPr="00FA656E">
        <w:rPr>
          <w:sz w:val="28"/>
          <w:szCs w:val="28"/>
        </w:rPr>
        <w:t>»</w:t>
      </w:r>
      <w:r>
        <w:rPr>
          <w:sz w:val="28"/>
          <w:szCs w:val="28"/>
        </w:rPr>
        <w:t xml:space="preserve"> и «О защите персональных данных»</w:t>
      </w:r>
      <w:r w:rsidR="00FA656E" w:rsidRPr="00FA656E">
        <w:rPr>
          <w:sz w:val="28"/>
          <w:szCs w:val="28"/>
        </w:rPr>
        <w:t xml:space="preserve"> и </w:t>
      </w:r>
      <w:r w:rsidR="00FC64BD">
        <w:rPr>
          <w:sz w:val="28"/>
          <w:szCs w:val="28"/>
        </w:rPr>
        <w:t xml:space="preserve">приказом </w:t>
      </w:r>
      <w:r w:rsidR="00ED264B">
        <w:rPr>
          <w:bCs/>
          <w:sz w:val="28"/>
          <w:szCs w:val="28"/>
        </w:rPr>
        <w:t>МКУ «Управление образования»</w:t>
      </w:r>
      <w:r w:rsidR="00ED264B" w:rsidRPr="00FA656E">
        <w:rPr>
          <w:sz w:val="28"/>
          <w:szCs w:val="28"/>
        </w:rPr>
        <w:t xml:space="preserve"> </w:t>
      </w:r>
      <w:r w:rsidR="00FC64BD" w:rsidRPr="00CD11C5">
        <w:rPr>
          <w:sz w:val="28"/>
          <w:szCs w:val="28"/>
        </w:rPr>
        <w:t>«Об установлении списка лиц, имеющих</w:t>
      </w:r>
      <w:r w:rsidRPr="00CD11C5">
        <w:rPr>
          <w:sz w:val="28"/>
          <w:szCs w:val="28"/>
        </w:rPr>
        <w:t xml:space="preserve"> </w:t>
      </w:r>
      <w:r w:rsidR="00FC64BD" w:rsidRPr="00CD11C5">
        <w:rPr>
          <w:sz w:val="28"/>
          <w:szCs w:val="28"/>
        </w:rPr>
        <w:t>доступ к персональным данным работников»</w:t>
      </w:r>
      <w:r w:rsidR="00FA656E" w:rsidRPr="00FA656E">
        <w:rPr>
          <w:sz w:val="28"/>
          <w:szCs w:val="28"/>
        </w:rPr>
        <w:t>.</w:t>
      </w:r>
      <w:r w:rsidR="0013563B" w:rsidRPr="00FC64BD">
        <w:rPr>
          <w:sz w:val="28"/>
          <w:szCs w:val="28"/>
        </w:rPr>
        <w:t xml:space="preserve"> </w:t>
      </w:r>
    </w:p>
    <w:p w:rsidR="00FC64BD" w:rsidRDefault="00CD11C5" w:rsidP="00FC6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C5">
        <w:rPr>
          <w:rFonts w:ascii="Times New Roman" w:hAnsi="Times New Roman" w:cs="Times New Roman"/>
          <w:sz w:val="28"/>
          <w:szCs w:val="28"/>
        </w:rPr>
        <w:t>Комиссия из сотрудников,</w:t>
      </w:r>
      <w:r w:rsidRPr="00FA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1C5">
        <w:rPr>
          <w:rFonts w:ascii="Times New Roman" w:hAnsi="Times New Roman" w:cs="Times New Roman"/>
          <w:sz w:val="28"/>
          <w:szCs w:val="28"/>
        </w:rPr>
        <w:t>имеющих доступ к персональным данным работников</w:t>
      </w:r>
      <w:r w:rsidRPr="00CD1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1C5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применительно к обработке персональных данных, осуществляет следующие </w:t>
      </w:r>
      <w:r w:rsidR="0013563B" w:rsidRPr="00FC6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FA656E" w:rsidRPr="00FA656E" w:rsidRDefault="00A7294C" w:rsidP="00A7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ыявление, учет событий и мониторинг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Российской Федерации, внутренних документов при обработке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56E" w:rsidRPr="00FA656E" w:rsidRDefault="00A7294C" w:rsidP="00A7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>оординация</w:t>
      </w:r>
      <w:r w:rsidR="0013563B" w:rsidRPr="00FC6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>и участие в разработке комплекса мер, направленных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снижение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при обработке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56E" w:rsidRPr="00FA656E" w:rsidRDefault="00A7294C" w:rsidP="008B5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нализ показателей динамики жалоб (обращений, заявлений)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8B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и анализ соблюдения </w:t>
      </w:r>
      <w:r w:rsidRPr="00CD11C5"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при обработке персональных данных</w:t>
      </w:r>
      <w:r w:rsidR="00ED2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56E" w:rsidRDefault="00ED264B" w:rsidP="00ED2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>роверка</w:t>
      </w:r>
      <w:r w:rsidR="00FC64BD" w:rsidRPr="00FC6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надежности </w:t>
      </w:r>
      <w:r>
        <w:rPr>
          <w:rFonts w:ascii="Times New Roman" w:eastAsia="Times New Roman" w:hAnsi="Times New Roman" w:cs="Times New Roman"/>
          <w:sz w:val="28"/>
          <w:szCs w:val="28"/>
        </w:rPr>
        <w:t>защиты персональных данных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в части использования</w:t>
      </w:r>
      <w:r w:rsidR="00FC64BD" w:rsidRPr="00FC6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>автоматизированных информационных систем, включая контроль целостности баз данных и их защиты от несанкционированного доступа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A656E" w:rsidRPr="00FA656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использования.</w:t>
      </w:r>
    </w:p>
    <w:p w:rsidR="008B5D28" w:rsidRDefault="008B5D28" w:rsidP="00ED2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D28" w:rsidRPr="00652F62" w:rsidRDefault="00686D30" w:rsidP="008B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6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A0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5D28"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Гарантии конфиденциальности</w:t>
      </w:r>
    </w:p>
    <w:p w:rsidR="008B5D28" w:rsidRPr="00652F62" w:rsidRDefault="008B5D28" w:rsidP="008B5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Информация, относящаяся к персональным данным, ставшая известной в связи с реализацией трудовых отношений и в связи с оказанием муниципальных услуг и осуществлением муниципальных функций, является конфиденциальной информацией и охраняется законом.</w:t>
      </w:r>
    </w:p>
    <w:p w:rsidR="008B5D28" w:rsidRDefault="008B5D28" w:rsidP="008B5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МКУ «Управление образования»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 xml:space="preserve"> получившие доступ к обрабатываемым персональным данным, предупреждены о возможной дисциплинарной, административной,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F62">
        <w:rPr>
          <w:rFonts w:ascii="Times New Roman" w:eastAsia="Times New Roman" w:hAnsi="Times New Roman" w:cs="Times New Roman"/>
          <w:sz w:val="28"/>
          <w:szCs w:val="28"/>
        </w:rPr>
        <w:t>правовой или уголовной ответственности в случае нарушения норм и требований действующего законодательства, регулирующего правила обработки и защиты персональных данных.</w:t>
      </w:r>
    </w:p>
    <w:p w:rsidR="008B5D28" w:rsidRPr="00FA656E" w:rsidRDefault="008B5D28" w:rsidP="00ED2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D28" w:rsidRPr="00652F62" w:rsidRDefault="00686D30" w:rsidP="008B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6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7B18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DA06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5D28" w:rsidRPr="00652F6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настоящей Политики</w:t>
      </w:r>
    </w:p>
    <w:p w:rsidR="008B5D28" w:rsidRDefault="008B5D28" w:rsidP="008B5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2">
        <w:rPr>
          <w:rFonts w:ascii="Times New Roman" w:eastAsia="Times New Roman" w:hAnsi="Times New Roman" w:cs="Times New Roman"/>
          <w:sz w:val="28"/>
          <w:szCs w:val="28"/>
        </w:rPr>
        <w:t>Настоящая Политика может быть дополнена либо изменена. В случае внесения в настоящую Политику существенных изменений, к ним обеспечивается неограниченный доступ всем заинтересованным субъектам персональных данных.</w:t>
      </w:r>
    </w:p>
    <w:p w:rsidR="003E7D5C" w:rsidRPr="00FC64BD" w:rsidRDefault="003E7D5C" w:rsidP="0065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D5C" w:rsidRPr="00FC64BD" w:rsidSect="00C83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06" w:rsidRDefault="00873006" w:rsidP="00B75681">
      <w:pPr>
        <w:spacing w:after="0" w:line="240" w:lineRule="auto"/>
      </w:pPr>
      <w:r>
        <w:separator/>
      </w:r>
    </w:p>
  </w:endnote>
  <w:endnote w:type="continuationSeparator" w:id="0">
    <w:p w:rsidR="00873006" w:rsidRDefault="00873006" w:rsidP="00B7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30" w:rsidRDefault="00686D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30" w:rsidRDefault="00686D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30" w:rsidRDefault="00686D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06" w:rsidRDefault="00873006" w:rsidP="00B75681">
      <w:pPr>
        <w:spacing w:after="0" w:line="240" w:lineRule="auto"/>
      </w:pPr>
      <w:r>
        <w:separator/>
      </w:r>
    </w:p>
  </w:footnote>
  <w:footnote w:type="continuationSeparator" w:id="0">
    <w:p w:rsidR="00873006" w:rsidRDefault="00873006" w:rsidP="00B7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30" w:rsidRDefault="00686D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31678"/>
      <w:docPartObj>
        <w:docPartGallery w:val="Page Numbers (Top of Page)"/>
        <w:docPartUnique/>
      </w:docPartObj>
    </w:sdtPr>
    <w:sdtEndPr/>
    <w:sdtContent>
      <w:p w:rsidR="00686D30" w:rsidRDefault="0060594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3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6D30" w:rsidRDefault="00686D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30" w:rsidRDefault="00686D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F62"/>
    <w:rsid w:val="000437C5"/>
    <w:rsid w:val="0008264D"/>
    <w:rsid w:val="000C30E8"/>
    <w:rsid w:val="001024EE"/>
    <w:rsid w:val="0013563B"/>
    <w:rsid w:val="00157FAC"/>
    <w:rsid w:val="00231462"/>
    <w:rsid w:val="002E7E50"/>
    <w:rsid w:val="003363F9"/>
    <w:rsid w:val="003E7D5C"/>
    <w:rsid w:val="003F5254"/>
    <w:rsid w:val="00480EFA"/>
    <w:rsid w:val="00605940"/>
    <w:rsid w:val="006274FB"/>
    <w:rsid w:val="00652F62"/>
    <w:rsid w:val="00686D30"/>
    <w:rsid w:val="006E1C83"/>
    <w:rsid w:val="007B18C8"/>
    <w:rsid w:val="007B457D"/>
    <w:rsid w:val="00873006"/>
    <w:rsid w:val="008B5D28"/>
    <w:rsid w:val="00916375"/>
    <w:rsid w:val="00921511"/>
    <w:rsid w:val="0095472A"/>
    <w:rsid w:val="00964C5F"/>
    <w:rsid w:val="009A6243"/>
    <w:rsid w:val="009E3D9F"/>
    <w:rsid w:val="00A119A6"/>
    <w:rsid w:val="00A32E21"/>
    <w:rsid w:val="00A45C06"/>
    <w:rsid w:val="00A500A6"/>
    <w:rsid w:val="00A64C10"/>
    <w:rsid w:val="00A7294C"/>
    <w:rsid w:val="00B15D9D"/>
    <w:rsid w:val="00B75681"/>
    <w:rsid w:val="00C36E7C"/>
    <w:rsid w:val="00C45BED"/>
    <w:rsid w:val="00C53B64"/>
    <w:rsid w:val="00C83975"/>
    <w:rsid w:val="00C90526"/>
    <w:rsid w:val="00CD11C5"/>
    <w:rsid w:val="00CD18BF"/>
    <w:rsid w:val="00CF2791"/>
    <w:rsid w:val="00CF4F78"/>
    <w:rsid w:val="00D100A5"/>
    <w:rsid w:val="00D14680"/>
    <w:rsid w:val="00D62B1E"/>
    <w:rsid w:val="00DA0617"/>
    <w:rsid w:val="00DA7865"/>
    <w:rsid w:val="00E3163E"/>
    <w:rsid w:val="00E6531C"/>
    <w:rsid w:val="00ED264B"/>
    <w:rsid w:val="00EF21E0"/>
    <w:rsid w:val="00FA656E"/>
    <w:rsid w:val="00FC64BD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BD534-B0AA-4383-B80E-066CABB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2A"/>
  </w:style>
  <w:style w:type="paragraph" w:styleId="1">
    <w:name w:val="heading 1"/>
    <w:basedOn w:val="a"/>
    <w:link w:val="10"/>
    <w:uiPriority w:val="9"/>
    <w:qFormat/>
    <w:rsid w:val="0065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F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2F62"/>
    <w:rPr>
      <w:b/>
      <w:bCs/>
    </w:rPr>
  </w:style>
  <w:style w:type="paragraph" w:styleId="a5">
    <w:name w:val="header"/>
    <w:basedOn w:val="a"/>
    <w:link w:val="a6"/>
    <w:uiPriority w:val="99"/>
    <w:unhideWhenUsed/>
    <w:rsid w:val="00B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681"/>
  </w:style>
  <w:style w:type="paragraph" w:styleId="a7">
    <w:name w:val="footer"/>
    <w:basedOn w:val="a"/>
    <w:link w:val="a8"/>
    <w:uiPriority w:val="99"/>
    <w:semiHidden/>
    <w:unhideWhenUsed/>
    <w:rsid w:val="00B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681"/>
  </w:style>
  <w:style w:type="paragraph" w:styleId="a9">
    <w:name w:val="Balloon Text"/>
    <w:basedOn w:val="a"/>
    <w:link w:val="aa"/>
    <w:uiPriority w:val="99"/>
    <w:semiHidden/>
    <w:unhideWhenUsed/>
    <w:rsid w:val="00CF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10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19</cp:revision>
  <cp:lastPrinted>2017-06-28T11:56:00Z</cp:lastPrinted>
  <dcterms:created xsi:type="dcterms:W3CDTF">2017-05-29T12:36:00Z</dcterms:created>
  <dcterms:modified xsi:type="dcterms:W3CDTF">2017-06-30T13:26:00Z</dcterms:modified>
</cp:coreProperties>
</file>