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7F" w:rsidRDefault="009F587F" w:rsidP="00311FE7">
      <w:pPr>
        <w:rPr>
          <w:b/>
        </w:rPr>
      </w:pPr>
      <w:r>
        <w:rPr>
          <w:b/>
        </w:rPr>
        <w:t xml:space="preserve">         Наличие свободных мест полного </w:t>
      </w:r>
      <w:r w:rsidR="00011609">
        <w:rPr>
          <w:b/>
        </w:rPr>
        <w:t>дня в</w:t>
      </w:r>
      <w:r>
        <w:rPr>
          <w:b/>
        </w:rPr>
        <w:t xml:space="preserve"> дошкольных образовательных организациях </w:t>
      </w:r>
      <w:r w:rsidR="004F7A7D">
        <w:rPr>
          <w:b/>
        </w:rPr>
        <w:t xml:space="preserve">(ДОО) </w:t>
      </w:r>
      <w:proofErr w:type="spellStart"/>
      <w:r w:rsidR="004F7A7D">
        <w:rPr>
          <w:b/>
        </w:rPr>
        <w:t>Ивнянского</w:t>
      </w:r>
      <w:proofErr w:type="spellEnd"/>
      <w:r w:rsidR="004F7A7D">
        <w:rPr>
          <w:b/>
        </w:rPr>
        <w:t xml:space="preserve"> района на 01.01</w:t>
      </w:r>
      <w:r w:rsidR="00011609">
        <w:rPr>
          <w:b/>
        </w:rPr>
        <w:t>.2023</w:t>
      </w:r>
      <w:r>
        <w:rPr>
          <w:b/>
        </w:rPr>
        <w:t>г.</w:t>
      </w:r>
    </w:p>
    <w:p w:rsidR="009F587F" w:rsidRDefault="009F587F" w:rsidP="005432B3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4104"/>
        <w:gridCol w:w="1544"/>
        <w:gridCol w:w="997"/>
        <w:gridCol w:w="1386"/>
      </w:tblGrid>
      <w:tr w:rsidR="009F587F" w:rsidRPr="002333AD" w:rsidTr="004F7A7D">
        <w:trPr>
          <w:trHeight w:val="314"/>
        </w:trPr>
        <w:tc>
          <w:tcPr>
            <w:tcW w:w="753" w:type="dxa"/>
            <w:vMerge w:val="restart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104" w:type="dxa"/>
            <w:vMerge w:val="restart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Наименование ДОО/СП-ДС МБОУ</w:t>
            </w:r>
          </w:p>
        </w:tc>
        <w:tc>
          <w:tcPr>
            <w:tcW w:w="1544" w:type="dxa"/>
            <w:vMerge w:val="restart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Количество мест полного дня всего</w:t>
            </w:r>
          </w:p>
        </w:tc>
        <w:tc>
          <w:tcPr>
            <w:tcW w:w="2383" w:type="dxa"/>
            <w:gridSpan w:val="2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из них :</w:t>
            </w:r>
          </w:p>
        </w:tc>
      </w:tr>
      <w:tr w:rsidR="009F587F" w:rsidRPr="002333AD" w:rsidTr="004F7A7D">
        <w:trPr>
          <w:trHeight w:val="232"/>
        </w:trPr>
        <w:tc>
          <w:tcPr>
            <w:tcW w:w="753" w:type="dxa"/>
            <w:vMerge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</w:p>
        </w:tc>
        <w:tc>
          <w:tcPr>
            <w:tcW w:w="4104" w:type="dxa"/>
            <w:vMerge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</w:p>
        </w:tc>
        <w:tc>
          <w:tcPr>
            <w:tcW w:w="1544" w:type="dxa"/>
            <w:vMerge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 xml:space="preserve">заняты места </w:t>
            </w:r>
          </w:p>
        </w:tc>
        <w:tc>
          <w:tcPr>
            <w:tcW w:w="1386" w:type="dxa"/>
          </w:tcPr>
          <w:p w:rsidR="009F587F" w:rsidRPr="003B3DF8" w:rsidRDefault="009F587F" w:rsidP="003B3DF8">
            <w:pPr>
              <w:jc w:val="center"/>
              <w:rPr>
                <w:b/>
              </w:rPr>
            </w:pPr>
            <w:r w:rsidRPr="003B3DF8">
              <w:rPr>
                <w:b/>
                <w:sz w:val="22"/>
                <w:szCs w:val="22"/>
              </w:rPr>
              <w:t>свободные места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"Алёнушка"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Владимировка 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43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6" w:type="dxa"/>
          </w:tcPr>
          <w:p w:rsidR="009F587F" w:rsidRPr="003B3DF8" w:rsidRDefault="00FD462D" w:rsidP="003B3DF8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"Антошка"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</w:t>
            </w:r>
            <w:proofErr w:type="spellStart"/>
            <w:r w:rsidRPr="003B3DF8">
              <w:rPr>
                <w:sz w:val="22"/>
                <w:szCs w:val="22"/>
              </w:rPr>
              <w:t>Федчёвка</w:t>
            </w:r>
            <w:proofErr w:type="spellEnd"/>
            <w:r w:rsidRPr="003B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18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:rsidR="009F587F" w:rsidRPr="003B3DF8" w:rsidRDefault="00723BC3" w:rsidP="003B3DF8">
            <w:pPr>
              <w:jc w:val="center"/>
            </w:pPr>
            <w:r>
              <w:t>10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3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"Капелька"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</w:t>
            </w:r>
            <w:proofErr w:type="spellStart"/>
            <w:r w:rsidRPr="003B3DF8">
              <w:rPr>
                <w:sz w:val="22"/>
                <w:szCs w:val="22"/>
              </w:rPr>
              <w:t>Сырцево</w:t>
            </w:r>
            <w:proofErr w:type="spellEnd"/>
            <w:r w:rsidRPr="003B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28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86" w:type="dxa"/>
          </w:tcPr>
          <w:p w:rsidR="009F587F" w:rsidRPr="003B3DF8" w:rsidRDefault="00723BC3" w:rsidP="004F7A7D">
            <w:r>
              <w:t>14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"Колокольчик"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Вознесеновка 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70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6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МБДОУ детский сад общеразвивающего вида "Родничок"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 с. </w:t>
            </w:r>
            <w:proofErr w:type="spellStart"/>
            <w:r w:rsidRPr="003B3DF8">
              <w:rPr>
                <w:sz w:val="22"/>
                <w:szCs w:val="22"/>
              </w:rPr>
              <w:t>Верхопенье</w:t>
            </w:r>
            <w:proofErr w:type="spellEnd"/>
            <w:r w:rsidRPr="003B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115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общеразвивающего вида "Солнышко"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Новенькое 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89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6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4" w:type="dxa"/>
          </w:tcPr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МБДОУ детский сад "Петушок" </w:t>
            </w:r>
            <w:r w:rsidRPr="003B3DF8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3B3DF8">
              <w:rPr>
                <w:sz w:val="22"/>
                <w:szCs w:val="22"/>
              </w:rPr>
              <w:t>Хомутцы</w:t>
            </w:r>
            <w:proofErr w:type="spellEnd"/>
            <w:r w:rsidRPr="003B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6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F587F" w:rsidRPr="002333AD" w:rsidTr="004F7A7D">
        <w:trPr>
          <w:trHeight w:val="494"/>
        </w:trPr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"Теремок"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Кочетовка 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45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6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 xml:space="preserve">МБДОУ детский сад "Улыбка" </w:t>
            </w:r>
          </w:p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с. </w:t>
            </w:r>
            <w:proofErr w:type="spellStart"/>
            <w:r w:rsidRPr="003B3DF8">
              <w:rPr>
                <w:sz w:val="22"/>
                <w:szCs w:val="22"/>
              </w:rPr>
              <w:t>Курасовка</w:t>
            </w:r>
            <w:proofErr w:type="spellEnd"/>
            <w:r w:rsidRPr="003B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6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04" w:type="dxa"/>
          </w:tcPr>
          <w:p w:rsidR="009F587F" w:rsidRPr="003B3DF8" w:rsidRDefault="009F587F" w:rsidP="00976C10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МДОУ Центр развития ребенка -детский сад "Сказка" </w:t>
            </w:r>
            <w:proofErr w:type="spellStart"/>
            <w:r w:rsidRPr="003B3DF8">
              <w:rPr>
                <w:sz w:val="22"/>
                <w:szCs w:val="22"/>
              </w:rPr>
              <w:t>п.Ивня</w:t>
            </w:r>
            <w:proofErr w:type="spellEnd"/>
            <w:r w:rsidRPr="003B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386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04" w:type="dxa"/>
          </w:tcPr>
          <w:p w:rsidR="009F587F" w:rsidRPr="003B3DF8" w:rsidRDefault="009F587F" w:rsidP="002333AD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>Структурное подразделение - Детский сад МБОУ "</w:t>
            </w:r>
            <w:proofErr w:type="spellStart"/>
            <w:r w:rsidRPr="003B3DF8">
              <w:rPr>
                <w:sz w:val="22"/>
                <w:szCs w:val="22"/>
              </w:rPr>
              <w:t>Песчанская</w:t>
            </w:r>
            <w:proofErr w:type="spellEnd"/>
            <w:r w:rsidRPr="003B3DF8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43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6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04" w:type="dxa"/>
          </w:tcPr>
          <w:p w:rsidR="009F587F" w:rsidRPr="003B3DF8" w:rsidRDefault="009F587F" w:rsidP="002333AD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 xml:space="preserve">Структурное подразделение - Детский сад МБОУ "Средняя общеобразовательная школа №2 </w:t>
            </w:r>
            <w:proofErr w:type="spellStart"/>
            <w:r w:rsidRPr="003B3DF8">
              <w:rPr>
                <w:sz w:val="22"/>
                <w:szCs w:val="22"/>
              </w:rPr>
              <w:t>п.Ивня</w:t>
            </w:r>
            <w:proofErr w:type="spellEnd"/>
            <w:r w:rsidRPr="003B3DF8">
              <w:rPr>
                <w:sz w:val="22"/>
                <w:szCs w:val="22"/>
              </w:rPr>
              <w:t>"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40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6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0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04" w:type="dxa"/>
          </w:tcPr>
          <w:p w:rsidR="009F587F" w:rsidRPr="003B3DF8" w:rsidRDefault="009F587F" w:rsidP="002333AD">
            <w:pPr>
              <w:rPr>
                <w:b/>
              </w:rPr>
            </w:pPr>
            <w:r w:rsidRPr="003B3DF8">
              <w:rPr>
                <w:sz w:val="22"/>
                <w:szCs w:val="22"/>
              </w:rPr>
              <w:t>Структурное подразделение - Детский сад МБОУ "</w:t>
            </w:r>
            <w:proofErr w:type="spellStart"/>
            <w:r w:rsidRPr="003B3DF8">
              <w:rPr>
                <w:sz w:val="22"/>
                <w:szCs w:val="22"/>
              </w:rPr>
              <w:t>Сухосолотинская</w:t>
            </w:r>
            <w:proofErr w:type="spellEnd"/>
            <w:r w:rsidRPr="003B3DF8">
              <w:rPr>
                <w:sz w:val="22"/>
                <w:szCs w:val="22"/>
              </w:rPr>
              <w:t xml:space="preserve"> основная общеобразовательная школа"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23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Структурное подразделение - Детский сад МБОУ "Покровская основная общеобразовательная школа"</w:t>
            </w:r>
          </w:p>
        </w:tc>
        <w:tc>
          <w:tcPr>
            <w:tcW w:w="1544" w:type="dxa"/>
          </w:tcPr>
          <w:p w:rsidR="009F587F" w:rsidRPr="003B3DF8" w:rsidRDefault="005556D6" w:rsidP="003B3DF8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6" w:type="dxa"/>
          </w:tcPr>
          <w:p w:rsidR="009F587F" w:rsidRPr="003B3DF8" w:rsidRDefault="005556D6" w:rsidP="003B3DF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Структурное подразделение -Детский сад МБОУ "Драгунская основная общеобразовательная школа"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20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9F587F" w:rsidRPr="002333AD" w:rsidTr="004F7A7D">
        <w:tc>
          <w:tcPr>
            <w:tcW w:w="753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04" w:type="dxa"/>
          </w:tcPr>
          <w:p w:rsidR="009F587F" w:rsidRPr="003B3DF8" w:rsidRDefault="009F587F" w:rsidP="002333AD">
            <w:r w:rsidRPr="003B3DF8">
              <w:rPr>
                <w:sz w:val="22"/>
                <w:szCs w:val="22"/>
              </w:rPr>
              <w:t>Структурное подразделение -Детский сад МБОУ "</w:t>
            </w:r>
            <w:proofErr w:type="spellStart"/>
            <w:r w:rsidRPr="003B3DF8">
              <w:rPr>
                <w:sz w:val="22"/>
                <w:szCs w:val="22"/>
              </w:rPr>
              <w:t>Богатенская</w:t>
            </w:r>
            <w:proofErr w:type="spellEnd"/>
            <w:r w:rsidRPr="003B3DF8">
              <w:rPr>
                <w:sz w:val="22"/>
                <w:szCs w:val="22"/>
              </w:rPr>
              <w:t xml:space="preserve"> основная общеобразовательная школа"</w:t>
            </w:r>
          </w:p>
        </w:tc>
        <w:tc>
          <w:tcPr>
            <w:tcW w:w="1544" w:type="dxa"/>
          </w:tcPr>
          <w:p w:rsidR="009F587F" w:rsidRPr="003B3DF8" w:rsidRDefault="009F587F" w:rsidP="003B3DF8">
            <w:pPr>
              <w:jc w:val="center"/>
            </w:pPr>
            <w:r w:rsidRPr="003B3DF8">
              <w:rPr>
                <w:sz w:val="22"/>
                <w:szCs w:val="22"/>
              </w:rPr>
              <w:t>23</w:t>
            </w:r>
          </w:p>
        </w:tc>
        <w:tc>
          <w:tcPr>
            <w:tcW w:w="997" w:type="dxa"/>
          </w:tcPr>
          <w:p w:rsidR="009F587F" w:rsidRPr="003B3DF8" w:rsidRDefault="004F7A7D" w:rsidP="003B3DF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6" w:type="dxa"/>
          </w:tcPr>
          <w:p w:rsidR="009F587F" w:rsidRPr="003B3DF8" w:rsidRDefault="00FD462D" w:rsidP="003B3DF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723BC3" w:rsidRPr="002333AD" w:rsidTr="004F7A7D">
        <w:tc>
          <w:tcPr>
            <w:tcW w:w="753" w:type="dxa"/>
          </w:tcPr>
          <w:p w:rsidR="00723BC3" w:rsidRDefault="00723BC3" w:rsidP="003B3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04" w:type="dxa"/>
          </w:tcPr>
          <w:p w:rsidR="00723BC3" w:rsidRPr="003B3DF8" w:rsidRDefault="00723BC3" w:rsidP="002333AD">
            <w:pPr>
              <w:rPr>
                <w:sz w:val="22"/>
                <w:szCs w:val="22"/>
              </w:rPr>
            </w:pPr>
            <w:r w:rsidRPr="003B3DF8">
              <w:rPr>
                <w:sz w:val="22"/>
                <w:szCs w:val="22"/>
              </w:rPr>
              <w:t xml:space="preserve">Структурное подразделение -Детский сад </w:t>
            </w: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Сафоновская</w:t>
            </w:r>
            <w:proofErr w:type="spellEnd"/>
            <w:r w:rsidRPr="003B3DF8">
              <w:rPr>
                <w:sz w:val="22"/>
                <w:szCs w:val="22"/>
              </w:rPr>
              <w:t xml:space="preserve"> основная общеобразовательная школа"</w:t>
            </w:r>
          </w:p>
        </w:tc>
        <w:tc>
          <w:tcPr>
            <w:tcW w:w="1544" w:type="dxa"/>
          </w:tcPr>
          <w:p w:rsidR="00723BC3" w:rsidRPr="003B3DF8" w:rsidRDefault="005556D6" w:rsidP="003B3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7" w:type="dxa"/>
          </w:tcPr>
          <w:p w:rsidR="00723BC3" w:rsidRDefault="00723BC3" w:rsidP="003B3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</w:tcPr>
          <w:p w:rsidR="00723BC3" w:rsidRDefault="00FD462D" w:rsidP="003B3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F587F" w:rsidRPr="002333AD" w:rsidTr="004F7A7D">
        <w:tc>
          <w:tcPr>
            <w:tcW w:w="4857" w:type="dxa"/>
            <w:gridSpan w:val="2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10 ДОО, 7</w:t>
            </w:r>
            <w:r w:rsidR="009F587F" w:rsidRPr="003B3DF8">
              <w:rPr>
                <w:sz w:val="22"/>
                <w:szCs w:val="22"/>
              </w:rPr>
              <w:t xml:space="preserve"> СП-ДС МБОУ</w:t>
            </w:r>
          </w:p>
        </w:tc>
        <w:tc>
          <w:tcPr>
            <w:tcW w:w="1544" w:type="dxa"/>
          </w:tcPr>
          <w:p w:rsidR="009F587F" w:rsidRPr="003B3DF8" w:rsidRDefault="00FD462D" w:rsidP="003B3DF8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="00723BC3"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</w:tcPr>
          <w:p w:rsidR="009F587F" w:rsidRPr="003B3DF8" w:rsidRDefault="00723BC3" w:rsidP="003B3DF8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386" w:type="dxa"/>
          </w:tcPr>
          <w:p w:rsidR="009F587F" w:rsidRPr="003B3DF8" w:rsidRDefault="00FD462D" w:rsidP="003B3DF8">
            <w:pPr>
              <w:jc w:val="center"/>
            </w:pPr>
            <w:r>
              <w:rPr>
                <w:sz w:val="22"/>
                <w:szCs w:val="22"/>
              </w:rPr>
              <w:t>274</w:t>
            </w:r>
          </w:p>
        </w:tc>
      </w:tr>
    </w:tbl>
    <w:p w:rsidR="009F587F" w:rsidRDefault="009F587F" w:rsidP="00311FE7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1976"/>
        <w:gridCol w:w="2918"/>
      </w:tblGrid>
      <w:tr w:rsidR="009F587F" w:rsidTr="00311FE7">
        <w:trPr>
          <w:trHeight w:val="1812"/>
        </w:trPr>
        <w:tc>
          <w:tcPr>
            <w:tcW w:w="4785" w:type="dxa"/>
          </w:tcPr>
          <w:p w:rsidR="009F587F" w:rsidRDefault="009F587F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Начальник МКУ «Управление образования»</w:t>
            </w:r>
          </w:p>
          <w:p w:rsidR="009F587F" w:rsidRDefault="009F587F">
            <w:pPr>
              <w:widowControl w:val="0"/>
              <w:spacing w:line="252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6" w:type="dxa"/>
          </w:tcPr>
          <w:p w:rsidR="009F587F" w:rsidRDefault="009F587F">
            <w:pPr>
              <w:widowControl w:val="0"/>
              <w:spacing w:line="252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4F7A7D">
            <w:pPr>
              <w:widowControl w:val="0"/>
              <w:spacing w:line="252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86.25pt;visibility:visible">
                  <v:imagedata r:id="rId4" o:title=""/>
                </v:shape>
              </w:pict>
            </w:r>
          </w:p>
        </w:tc>
        <w:tc>
          <w:tcPr>
            <w:tcW w:w="2976" w:type="dxa"/>
          </w:tcPr>
          <w:p w:rsidR="009F587F" w:rsidRDefault="009F587F">
            <w:pPr>
              <w:widowControl w:val="0"/>
              <w:spacing w:line="252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F587F" w:rsidRDefault="009F587F">
            <w:pPr>
              <w:widowControl w:val="0"/>
              <w:spacing w:line="252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Т.Д.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Билецкая</w:t>
            </w:r>
            <w:proofErr w:type="spellEnd"/>
          </w:p>
        </w:tc>
      </w:tr>
    </w:tbl>
    <w:p w:rsidR="009F587F" w:rsidRDefault="009F587F" w:rsidP="005432B3"/>
    <w:p w:rsidR="009F587F" w:rsidRPr="00480E2D" w:rsidRDefault="009F587F"/>
    <w:sectPr w:rsidR="009F587F" w:rsidRPr="00480E2D" w:rsidSect="009F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70A"/>
    <w:rsid w:val="00011609"/>
    <w:rsid w:val="002333AD"/>
    <w:rsid w:val="00256B07"/>
    <w:rsid w:val="002F270A"/>
    <w:rsid w:val="00311FE7"/>
    <w:rsid w:val="00392AE1"/>
    <w:rsid w:val="003B3DF8"/>
    <w:rsid w:val="003E346F"/>
    <w:rsid w:val="00480E2D"/>
    <w:rsid w:val="004F7A7D"/>
    <w:rsid w:val="005432B3"/>
    <w:rsid w:val="005556D6"/>
    <w:rsid w:val="005C3D4C"/>
    <w:rsid w:val="006346F6"/>
    <w:rsid w:val="006C6D33"/>
    <w:rsid w:val="00723BC3"/>
    <w:rsid w:val="0076791B"/>
    <w:rsid w:val="00976C10"/>
    <w:rsid w:val="009D7FB9"/>
    <w:rsid w:val="009F57BC"/>
    <w:rsid w:val="009F587F"/>
    <w:rsid w:val="00AE53F7"/>
    <w:rsid w:val="00D5411C"/>
    <w:rsid w:val="00D86CFA"/>
    <w:rsid w:val="00DB4AF7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6509A"/>
  <w15:docId w15:val="{6408485E-7BC5-4F0F-8C51-87FFD24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32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33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33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13</cp:revision>
  <cp:lastPrinted>2020-03-12T07:05:00Z</cp:lastPrinted>
  <dcterms:created xsi:type="dcterms:W3CDTF">2020-03-12T06:49:00Z</dcterms:created>
  <dcterms:modified xsi:type="dcterms:W3CDTF">2023-06-01T08:40:00Z</dcterms:modified>
</cp:coreProperties>
</file>